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692" w14:textId="7E49BC91" w:rsidR="00AC4054" w:rsidRDefault="009F62EE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DA6C88F" wp14:editId="0DAA908A">
            <wp:simplePos x="0" y="0"/>
            <wp:positionH relativeFrom="page">
              <wp:posOffset>3732530</wp:posOffset>
            </wp:positionH>
            <wp:positionV relativeFrom="paragraph">
              <wp:posOffset>66675</wp:posOffset>
            </wp:positionV>
            <wp:extent cx="561975" cy="638810"/>
            <wp:effectExtent l="0" t="0" r="9525" b="8890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6BED" w14:textId="29A76238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F854C" w14:textId="4DF997D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1F348" w14:textId="2C1F008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7C027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E096B" w14:textId="77777777" w:rsidR="006D4021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BC00356" w14:textId="1E217B25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КРАСНОХОЛМСКОГО </w:t>
      </w:r>
      <w:r w:rsidR="006D40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604CB62F" w14:textId="77777777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79F60EE6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687FC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BC741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D7FA6E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F246D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48"/>
        <w:gridCol w:w="3242"/>
      </w:tblGrid>
      <w:tr w:rsidR="00AC4054" w:rsidRPr="006B7C12" w14:paraId="7477D658" w14:textId="77777777" w:rsidTr="00DA4E1D">
        <w:tc>
          <w:tcPr>
            <w:tcW w:w="3108" w:type="dxa"/>
          </w:tcPr>
          <w:p w14:paraId="0A155AF8" w14:textId="43993A99" w:rsidR="00AC4054" w:rsidRPr="00765713" w:rsidRDefault="00426F61" w:rsidP="003A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047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  <w:r w:rsidR="006C233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C405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48" w:type="dxa"/>
          </w:tcPr>
          <w:p w14:paraId="704F88D3" w14:textId="77777777" w:rsidR="00AC4054" w:rsidRPr="009913E5" w:rsidRDefault="00AC4054" w:rsidP="003A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5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242" w:type="dxa"/>
          </w:tcPr>
          <w:p w14:paraId="3640F15A" w14:textId="14261523" w:rsidR="00AC4054" w:rsidRPr="00D52030" w:rsidRDefault="009A50C6" w:rsidP="009A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03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4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04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30B58D66" w14:textId="2AFEADB6" w:rsidR="00AC4054" w:rsidRDefault="00EC4DC5" w:rsidP="00AC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    «Управление имуществом и земельными ресурсами в  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Краснохолмском муниципальном округе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Тверской области на  20</w:t>
      </w:r>
      <w:r w:rsidR="00AC4054">
        <w:rPr>
          <w:rFonts w:ascii="Times New Roman" w:hAnsi="Times New Roman" w:cs="Times New Roman"/>
          <w:b/>
          <w:sz w:val="28"/>
          <w:szCs w:val="28"/>
        </w:rPr>
        <w:t>21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-202</w:t>
      </w:r>
      <w:r w:rsidR="00AC4054">
        <w:rPr>
          <w:rFonts w:ascii="Times New Roman" w:hAnsi="Times New Roman" w:cs="Times New Roman"/>
          <w:b/>
          <w:sz w:val="28"/>
          <w:szCs w:val="28"/>
        </w:rPr>
        <w:t>6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14:paraId="17D5BB27" w14:textId="5282EC1C" w:rsidR="00D52030" w:rsidRPr="00D52030" w:rsidRDefault="00D52030" w:rsidP="00D52030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52030">
        <w:rPr>
          <w:rFonts w:ascii="Times New Roman" w:hAnsi="Times New Roman" w:cs="Times New Roman"/>
          <w:i/>
          <w:iCs/>
          <w:sz w:val="26"/>
          <w:szCs w:val="26"/>
        </w:rPr>
        <w:t>(в редакции постановлений от 15.01.2021 № 6; от 15.03.2021 № 79; от 05.04.2021 № 99; от 26.08.2021 № 215</w:t>
      </w:r>
      <w:r w:rsidR="00B24E36">
        <w:rPr>
          <w:rFonts w:ascii="Times New Roman" w:hAnsi="Times New Roman" w:cs="Times New Roman"/>
          <w:i/>
          <w:iCs/>
          <w:sz w:val="26"/>
          <w:szCs w:val="26"/>
        </w:rPr>
        <w:t>; от 08.11.2021 № 269</w:t>
      </w:r>
      <w:r w:rsidR="00C5016E">
        <w:rPr>
          <w:rFonts w:ascii="Times New Roman" w:hAnsi="Times New Roman" w:cs="Times New Roman"/>
          <w:i/>
          <w:iCs/>
          <w:sz w:val="26"/>
          <w:szCs w:val="26"/>
        </w:rPr>
        <w:t>; от 30.12.2021 № 317</w:t>
      </w:r>
      <w:r w:rsidR="00EA0BA3">
        <w:rPr>
          <w:rFonts w:ascii="Times New Roman" w:hAnsi="Times New Roman" w:cs="Times New Roman"/>
          <w:i/>
          <w:iCs/>
          <w:sz w:val="26"/>
          <w:szCs w:val="26"/>
        </w:rPr>
        <w:t>, от 06.04.2022 № 54</w:t>
      </w:r>
      <w:r w:rsidR="003A4691">
        <w:rPr>
          <w:rFonts w:ascii="Times New Roman" w:hAnsi="Times New Roman" w:cs="Times New Roman"/>
          <w:i/>
          <w:iCs/>
          <w:sz w:val="26"/>
          <w:szCs w:val="26"/>
        </w:rPr>
        <w:t>; от 21.07.2022 № 140</w:t>
      </w:r>
      <w:r w:rsidR="006C233E">
        <w:rPr>
          <w:rFonts w:ascii="Times New Roman" w:hAnsi="Times New Roman" w:cs="Times New Roman"/>
          <w:i/>
          <w:iCs/>
          <w:sz w:val="26"/>
          <w:szCs w:val="26"/>
        </w:rPr>
        <w:t>; от 28.12.2022 № 267</w:t>
      </w:r>
      <w:r w:rsidR="004E03A5">
        <w:rPr>
          <w:rFonts w:ascii="Times New Roman" w:hAnsi="Times New Roman" w:cs="Times New Roman"/>
          <w:i/>
          <w:iCs/>
          <w:sz w:val="26"/>
          <w:szCs w:val="26"/>
        </w:rPr>
        <w:t>; от 29.03.2023 № 50</w:t>
      </w:r>
      <w:r w:rsidRPr="00D52030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F285E12" w14:textId="77777777" w:rsidR="006C233E" w:rsidRPr="00593491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Краснохолмского муниципального округа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AAD9E4C" w14:textId="77777777" w:rsidR="006C233E" w:rsidRPr="00593491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19EA792" w14:textId="77777777" w:rsidR="006C233E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45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F64527">
        <w:rPr>
          <w:rFonts w:ascii="Times New Roman" w:hAnsi="Times New Roman" w:cs="Times New Roman"/>
          <w:sz w:val="28"/>
          <w:szCs w:val="28"/>
        </w:rPr>
        <w:t xml:space="preserve"> муниципальную программу «Управление имуществом и земельными ресурсами в   Краснохолмском муниципальном округе Тверской области   на  2021-2026 годы»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Краснохолмского района от 26.12.2020 № 259:</w:t>
      </w:r>
      <w:r w:rsidRPr="00F645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E5FB8" w14:textId="743AAAEF" w:rsidR="00426F61" w:rsidRDefault="006C233E" w:rsidP="00426F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Pr="00D30CD2">
        <w:rPr>
          <w:rFonts w:ascii="Times New Roman" w:hAnsi="Times New Roman" w:cs="Times New Roman"/>
          <w:sz w:val="28"/>
          <w:szCs w:val="28"/>
        </w:rPr>
        <w:t>В паспорте Программы по строке «Объём и источники финансирования  Программы по годам её реализации»: «Общий объём финансирования муниципальной Программы н</w:t>
      </w:r>
      <w:r>
        <w:rPr>
          <w:rFonts w:ascii="Times New Roman" w:hAnsi="Times New Roman" w:cs="Times New Roman"/>
          <w:sz w:val="28"/>
          <w:szCs w:val="28"/>
        </w:rPr>
        <w:t>а 2021-2026 годы» вместо суммы  «</w:t>
      </w:r>
      <w:r w:rsidR="004E03A5">
        <w:rPr>
          <w:rFonts w:ascii="Times New Roman" w:hAnsi="Times New Roman" w:cs="Times New Roman"/>
          <w:sz w:val="28"/>
          <w:szCs w:val="28"/>
        </w:rPr>
        <w:t>25660,92</w:t>
      </w:r>
      <w:r w:rsidR="00767353" w:rsidRPr="00767353">
        <w:rPr>
          <w:rFonts w:ascii="Times New Roman" w:hAnsi="Times New Roman" w:cs="Times New Roman"/>
          <w:sz w:val="28"/>
          <w:szCs w:val="28"/>
        </w:rPr>
        <w:t xml:space="preserve"> </w:t>
      </w:r>
      <w:r w:rsidRPr="00767353">
        <w:rPr>
          <w:rFonts w:ascii="Times New Roman" w:hAnsi="Times New Roman" w:cs="Times New Roman"/>
          <w:sz w:val="28"/>
          <w:szCs w:val="28"/>
        </w:rPr>
        <w:t xml:space="preserve">», </w:t>
      </w:r>
      <w:r w:rsidRPr="00D30CD2">
        <w:rPr>
          <w:rFonts w:ascii="Times New Roman" w:hAnsi="Times New Roman" w:cs="Times New Roman"/>
          <w:sz w:val="28"/>
          <w:szCs w:val="28"/>
        </w:rPr>
        <w:t>записать «</w:t>
      </w:r>
      <w:r w:rsidR="004E03A5">
        <w:rPr>
          <w:rFonts w:ascii="Times New Roman" w:hAnsi="Times New Roman" w:cs="Times New Roman"/>
          <w:sz w:val="28"/>
          <w:szCs w:val="28"/>
        </w:rPr>
        <w:t>25735,92</w:t>
      </w:r>
      <w:r w:rsidRPr="00D30CD2">
        <w:rPr>
          <w:rFonts w:ascii="Times New Roman" w:hAnsi="Times New Roman" w:cs="Times New Roman"/>
          <w:sz w:val="28"/>
          <w:szCs w:val="28"/>
        </w:rPr>
        <w:t xml:space="preserve">», </w:t>
      </w:r>
      <w:r w:rsidR="00A62EBB" w:rsidRPr="00D30CD2">
        <w:rPr>
          <w:rFonts w:ascii="Times New Roman" w:hAnsi="Times New Roman" w:cs="Times New Roman"/>
          <w:sz w:val="28"/>
          <w:szCs w:val="28"/>
        </w:rPr>
        <w:t>в том числе 20</w:t>
      </w:r>
      <w:r w:rsidR="00A62EBB">
        <w:rPr>
          <w:rFonts w:ascii="Times New Roman" w:hAnsi="Times New Roman" w:cs="Times New Roman"/>
          <w:sz w:val="28"/>
          <w:szCs w:val="28"/>
        </w:rPr>
        <w:t>23</w:t>
      </w:r>
      <w:r w:rsidR="00A62EBB" w:rsidRPr="00D30CD2">
        <w:rPr>
          <w:rFonts w:ascii="Times New Roman" w:hAnsi="Times New Roman" w:cs="Times New Roman"/>
          <w:sz w:val="28"/>
          <w:szCs w:val="28"/>
        </w:rPr>
        <w:t xml:space="preserve"> год: вместо суммы</w:t>
      </w:r>
      <w:r w:rsidR="00A62EBB">
        <w:rPr>
          <w:rFonts w:ascii="Times New Roman" w:hAnsi="Times New Roman" w:cs="Times New Roman"/>
          <w:sz w:val="28"/>
          <w:szCs w:val="28"/>
        </w:rPr>
        <w:t xml:space="preserve">  «</w:t>
      </w:r>
      <w:r w:rsidR="00426F61">
        <w:rPr>
          <w:rFonts w:ascii="Times New Roman" w:hAnsi="Times New Roman" w:cs="Times New Roman"/>
          <w:sz w:val="28"/>
          <w:szCs w:val="28"/>
        </w:rPr>
        <w:t>4650,9</w:t>
      </w:r>
      <w:r w:rsidR="00A62EBB" w:rsidRPr="00D30CD2">
        <w:rPr>
          <w:rFonts w:ascii="Times New Roman" w:hAnsi="Times New Roman" w:cs="Times New Roman"/>
          <w:sz w:val="28"/>
          <w:szCs w:val="28"/>
        </w:rPr>
        <w:t>»,</w:t>
      </w:r>
      <w:r w:rsidR="00A62EBB">
        <w:rPr>
          <w:rFonts w:ascii="Times New Roman" w:hAnsi="Times New Roman" w:cs="Times New Roman"/>
          <w:sz w:val="28"/>
          <w:szCs w:val="28"/>
        </w:rPr>
        <w:t xml:space="preserve"> записать «</w:t>
      </w:r>
      <w:r w:rsidR="00426F61">
        <w:rPr>
          <w:rFonts w:ascii="Times New Roman" w:hAnsi="Times New Roman" w:cs="Times New Roman"/>
          <w:sz w:val="28"/>
          <w:szCs w:val="28"/>
        </w:rPr>
        <w:t>4725,9</w:t>
      </w:r>
      <w:r w:rsidR="00A62EBB" w:rsidRPr="00D30CD2">
        <w:rPr>
          <w:rFonts w:ascii="Times New Roman" w:hAnsi="Times New Roman" w:cs="Times New Roman"/>
          <w:sz w:val="28"/>
          <w:szCs w:val="28"/>
        </w:rPr>
        <w:t>»</w:t>
      </w:r>
      <w:r w:rsidR="00A62E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8F5D56" w14:textId="6F6AD468" w:rsidR="006C233E" w:rsidRPr="00D30CD2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D336043" w14:textId="137FD61B" w:rsidR="00CB34ED" w:rsidRPr="00D30CD2" w:rsidRDefault="006C233E" w:rsidP="00CB34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D30CD2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0CD2">
        <w:rPr>
          <w:rFonts w:ascii="Times New Roman" w:hAnsi="Times New Roman" w:cs="Times New Roman"/>
          <w:sz w:val="28"/>
          <w:szCs w:val="28"/>
        </w:rPr>
        <w:t xml:space="preserve"> Программы «Реализация муниципальной программы «Управление имуществом и земельными ресурсами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D2">
        <w:rPr>
          <w:rFonts w:ascii="Times New Roman" w:hAnsi="Times New Roman" w:cs="Times New Roman"/>
          <w:sz w:val="28"/>
          <w:szCs w:val="28"/>
        </w:rPr>
        <w:t xml:space="preserve"> Краснохолмск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D3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D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0CD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0CD2">
        <w:rPr>
          <w:rFonts w:ascii="Times New Roman" w:hAnsi="Times New Roman" w:cs="Times New Roman"/>
          <w:sz w:val="28"/>
          <w:szCs w:val="28"/>
        </w:rPr>
        <w:t xml:space="preserve"> годы» в подразделе 3 «Объём финансовых ресурсов, необходимых для реализации программы</w:t>
      </w:r>
      <w:r w:rsidR="00426F61">
        <w:rPr>
          <w:rFonts w:ascii="Times New Roman" w:hAnsi="Times New Roman" w:cs="Times New Roman"/>
          <w:sz w:val="28"/>
          <w:szCs w:val="28"/>
        </w:rPr>
        <w:t>»</w:t>
      </w:r>
      <w:r w:rsidRPr="00D30CD2">
        <w:rPr>
          <w:rFonts w:ascii="Times New Roman" w:hAnsi="Times New Roman" w:cs="Times New Roman"/>
          <w:sz w:val="28"/>
          <w:szCs w:val="28"/>
        </w:rPr>
        <w:t xml:space="preserve"> </w:t>
      </w:r>
      <w:r w:rsidR="00CB34E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426F61">
        <w:rPr>
          <w:rFonts w:ascii="Times New Roman" w:hAnsi="Times New Roman" w:cs="Times New Roman"/>
          <w:sz w:val="28"/>
          <w:szCs w:val="28"/>
        </w:rPr>
        <w:t>суммы  «25660,92</w:t>
      </w:r>
      <w:r w:rsidR="00426F61" w:rsidRPr="00767353">
        <w:rPr>
          <w:rFonts w:ascii="Times New Roman" w:hAnsi="Times New Roman" w:cs="Times New Roman"/>
          <w:sz w:val="28"/>
          <w:szCs w:val="28"/>
        </w:rPr>
        <w:t xml:space="preserve"> », </w:t>
      </w:r>
      <w:r w:rsidR="00426F61" w:rsidRPr="00D30CD2">
        <w:rPr>
          <w:rFonts w:ascii="Times New Roman" w:hAnsi="Times New Roman" w:cs="Times New Roman"/>
          <w:sz w:val="28"/>
          <w:szCs w:val="28"/>
        </w:rPr>
        <w:t>записать «</w:t>
      </w:r>
      <w:r w:rsidR="00426F61">
        <w:rPr>
          <w:rFonts w:ascii="Times New Roman" w:hAnsi="Times New Roman" w:cs="Times New Roman"/>
          <w:sz w:val="28"/>
          <w:szCs w:val="28"/>
        </w:rPr>
        <w:t>25735,92</w:t>
      </w:r>
      <w:r w:rsidR="00426F61" w:rsidRPr="00D30CD2">
        <w:rPr>
          <w:rFonts w:ascii="Times New Roman" w:hAnsi="Times New Roman" w:cs="Times New Roman"/>
          <w:sz w:val="28"/>
          <w:szCs w:val="28"/>
        </w:rPr>
        <w:t>», в том числе 20</w:t>
      </w:r>
      <w:r w:rsidR="00426F61">
        <w:rPr>
          <w:rFonts w:ascii="Times New Roman" w:hAnsi="Times New Roman" w:cs="Times New Roman"/>
          <w:sz w:val="28"/>
          <w:szCs w:val="28"/>
        </w:rPr>
        <w:t>23</w:t>
      </w:r>
      <w:r w:rsidR="00426F61" w:rsidRPr="00D30CD2">
        <w:rPr>
          <w:rFonts w:ascii="Times New Roman" w:hAnsi="Times New Roman" w:cs="Times New Roman"/>
          <w:sz w:val="28"/>
          <w:szCs w:val="28"/>
        </w:rPr>
        <w:t xml:space="preserve"> год: вместо суммы</w:t>
      </w:r>
      <w:r w:rsidR="00426F61">
        <w:rPr>
          <w:rFonts w:ascii="Times New Roman" w:hAnsi="Times New Roman" w:cs="Times New Roman"/>
          <w:sz w:val="28"/>
          <w:szCs w:val="28"/>
        </w:rPr>
        <w:t xml:space="preserve">  «4650,9</w:t>
      </w:r>
      <w:r w:rsidR="00426F61" w:rsidRPr="00D30CD2">
        <w:rPr>
          <w:rFonts w:ascii="Times New Roman" w:hAnsi="Times New Roman" w:cs="Times New Roman"/>
          <w:sz w:val="28"/>
          <w:szCs w:val="28"/>
        </w:rPr>
        <w:t>»,</w:t>
      </w:r>
      <w:r w:rsidR="00426F61">
        <w:rPr>
          <w:rFonts w:ascii="Times New Roman" w:hAnsi="Times New Roman" w:cs="Times New Roman"/>
          <w:sz w:val="28"/>
          <w:szCs w:val="28"/>
        </w:rPr>
        <w:t xml:space="preserve"> записать «4725,9</w:t>
      </w:r>
      <w:r w:rsidR="00426F61" w:rsidRPr="00D30CD2">
        <w:rPr>
          <w:rFonts w:ascii="Times New Roman" w:hAnsi="Times New Roman" w:cs="Times New Roman"/>
          <w:sz w:val="28"/>
          <w:szCs w:val="28"/>
        </w:rPr>
        <w:t>»</w:t>
      </w:r>
      <w:r w:rsidR="00426F61">
        <w:rPr>
          <w:rFonts w:ascii="Times New Roman" w:hAnsi="Times New Roman" w:cs="Times New Roman"/>
          <w:sz w:val="28"/>
          <w:szCs w:val="28"/>
        </w:rPr>
        <w:t>.</w:t>
      </w:r>
    </w:p>
    <w:p w14:paraId="3CFC8927" w14:textId="5700B5DE" w:rsidR="006C233E" w:rsidRPr="00D30CD2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F268000" w14:textId="77777777" w:rsidR="006C233E" w:rsidRDefault="006C233E" w:rsidP="006C233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E04EE">
        <w:rPr>
          <w:rFonts w:ascii="Times New Roman" w:hAnsi="Times New Roman" w:cs="Times New Roman"/>
          <w:sz w:val="28"/>
          <w:szCs w:val="28"/>
        </w:rPr>
        <w:t>В приложении 1 Программы:</w:t>
      </w:r>
    </w:p>
    <w:p w14:paraId="430949E1" w14:textId="6C3539F6" w:rsidR="006C233E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 по строке «Программа, всего»</w:t>
      </w:r>
      <w:r w:rsidR="00A62EBB">
        <w:rPr>
          <w:rFonts w:ascii="Times New Roman" w:hAnsi="Times New Roman" w:cs="Times New Roman"/>
          <w:sz w:val="28"/>
          <w:szCs w:val="28"/>
        </w:rPr>
        <w:t xml:space="preserve"> в графе 29 вместо суммы «</w:t>
      </w:r>
      <w:r w:rsidR="004E03A5">
        <w:rPr>
          <w:rFonts w:ascii="Times New Roman" w:hAnsi="Times New Roman" w:cs="Times New Roman"/>
          <w:sz w:val="28"/>
          <w:szCs w:val="28"/>
        </w:rPr>
        <w:t>4772,9</w:t>
      </w:r>
      <w:r w:rsidR="00A62E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62EBB">
        <w:rPr>
          <w:rFonts w:ascii="Times New Roman" w:hAnsi="Times New Roman" w:cs="Times New Roman"/>
          <w:sz w:val="28"/>
          <w:szCs w:val="28"/>
        </w:rPr>
        <w:t>записать  «</w:t>
      </w:r>
      <w:proofErr w:type="gramEnd"/>
      <w:r w:rsidR="004E03A5">
        <w:rPr>
          <w:rFonts w:ascii="Times New Roman" w:hAnsi="Times New Roman" w:cs="Times New Roman"/>
          <w:sz w:val="28"/>
          <w:szCs w:val="28"/>
        </w:rPr>
        <w:t>4847,9</w:t>
      </w:r>
      <w:r w:rsidR="00A62EB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в графе 3</w:t>
      </w:r>
      <w:r w:rsidR="004E03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вместо суммы «</w:t>
      </w:r>
      <w:r w:rsidR="004E03A5">
        <w:rPr>
          <w:rFonts w:ascii="Times New Roman" w:hAnsi="Times New Roman" w:cs="Times New Roman"/>
          <w:sz w:val="28"/>
          <w:szCs w:val="28"/>
        </w:rPr>
        <w:t>25660,92</w:t>
      </w:r>
      <w:r>
        <w:rPr>
          <w:rFonts w:ascii="Times New Roman" w:hAnsi="Times New Roman" w:cs="Times New Roman"/>
          <w:sz w:val="28"/>
          <w:szCs w:val="28"/>
        </w:rPr>
        <w:t>»,     записать «</w:t>
      </w:r>
      <w:r w:rsidR="004E03A5">
        <w:rPr>
          <w:rFonts w:ascii="Times New Roman" w:hAnsi="Times New Roman" w:cs="Times New Roman"/>
          <w:sz w:val="28"/>
          <w:szCs w:val="28"/>
        </w:rPr>
        <w:t>25735,92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03A5">
        <w:rPr>
          <w:rFonts w:ascii="Times New Roman" w:hAnsi="Times New Roman" w:cs="Times New Roman"/>
          <w:sz w:val="28"/>
          <w:szCs w:val="28"/>
        </w:rPr>
        <w:t>;</w:t>
      </w:r>
    </w:p>
    <w:p w14:paraId="56641A53" w14:textId="5595259A" w:rsidR="006C233E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по строке «Подпрограмма 1 «Управление имуществом и земельными ресурсами в Краснохолмском муниципальном округе» </w:t>
      </w:r>
      <w:r w:rsidR="00A62EBB">
        <w:rPr>
          <w:rFonts w:ascii="Times New Roman" w:hAnsi="Times New Roman" w:cs="Times New Roman"/>
          <w:sz w:val="28"/>
          <w:szCs w:val="28"/>
        </w:rPr>
        <w:t>в графе 29 вместо суммы «</w:t>
      </w:r>
      <w:r w:rsidR="004E03A5">
        <w:rPr>
          <w:rFonts w:ascii="Times New Roman" w:hAnsi="Times New Roman" w:cs="Times New Roman"/>
          <w:sz w:val="28"/>
          <w:szCs w:val="28"/>
        </w:rPr>
        <w:t>4650,9</w:t>
      </w:r>
      <w:r w:rsidR="00A62EBB">
        <w:rPr>
          <w:rFonts w:ascii="Times New Roman" w:hAnsi="Times New Roman" w:cs="Times New Roman"/>
          <w:sz w:val="28"/>
          <w:szCs w:val="28"/>
        </w:rPr>
        <w:t>» записать «</w:t>
      </w:r>
      <w:r w:rsidR="004E03A5">
        <w:rPr>
          <w:rFonts w:ascii="Times New Roman" w:hAnsi="Times New Roman" w:cs="Times New Roman"/>
          <w:sz w:val="28"/>
          <w:szCs w:val="28"/>
        </w:rPr>
        <w:t>4725,9</w:t>
      </w:r>
      <w:r w:rsidR="00A62EB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графе 3</w:t>
      </w:r>
      <w:r w:rsidR="004E03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вместо суммы «</w:t>
      </w:r>
      <w:r w:rsidR="004E03A5">
        <w:rPr>
          <w:rFonts w:ascii="Times New Roman" w:hAnsi="Times New Roman" w:cs="Times New Roman"/>
          <w:sz w:val="28"/>
          <w:szCs w:val="28"/>
        </w:rPr>
        <w:t>25181,32</w:t>
      </w:r>
      <w:r>
        <w:rPr>
          <w:rFonts w:ascii="Times New Roman" w:hAnsi="Times New Roman" w:cs="Times New Roman"/>
          <w:sz w:val="28"/>
          <w:szCs w:val="28"/>
        </w:rPr>
        <w:t>», записать «</w:t>
      </w:r>
      <w:r w:rsidR="004E03A5">
        <w:rPr>
          <w:rFonts w:ascii="Times New Roman" w:hAnsi="Times New Roman" w:cs="Times New Roman"/>
          <w:sz w:val="28"/>
          <w:szCs w:val="28"/>
        </w:rPr>
        <w:t>25256,32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952B6F8" w14:textId="5F8EA38A" w:rsidR="006C233E" w:rsidRDefault="006C233E" w:rsidP="006C233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по строке Мероприятие </w:t>
      </w:r>
      <w:r w:rsidR="00435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5565" w:rsidRPr="00435565">
        <w:rPr>
          <w:rFonts w:ascii="Times New Roman" w:hAnsi="Times New Roman" w:cs="Times New Roman"/>
          <w:sz w:val="28"/>
          <w:szCs w:val="28"/>
        </w:rPr>
        <w:t xml:space="preserve">  Содержание   имущества    казны Краснохолмского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EBB">
        <w:rPr>
          <w:rFonts w:ascii="Times New Roman" w:hAnsi="Times New Roman" w:cs="Times New Roman"/>
          <w:sz w:val="28"/>
          <w:szCs w:val="28"/>
        </w:rPr>
        <w:t xml:space="preserve"> в графе 29 вместо суммы «</w:t>
      </w:r>
      <w:r w:rsidR="00435565">
        <w:rPr>
          <w:rFonts w:ascii="Times New Roman" w:hAnsi="Times New Roman" w:cs="Times New Roman"/>
          <w:sz w:val="28"/>
          <w:szCs w:val="28"/>
        </w:rPr>
        <w:t>3609,8</w:t>
      </w:r>
      <w:r w:rsidR="00A62EBB">
        <w:rPr>
          <w:rFonts w:ascii="Times New Roman" w:hAnsi="Times New Roman" w:cs="Times New Roman"/>
          <w:sz w:val="28"/>
          <w:szCs w:val="28"/>
        </w:rPr>
        <w:t>» записать «</w:t>
      </w:r>
      <w:r w:rsidR="00435565">
        <w:rPr>
          <w:rFonts w:ascii="Times New Roman" w:hAnsi="Times New Roman" w:cs="Times New Roman"/>
          <w:sz w:val="28"/>
          <w:szCs w:val="28"/>
        </w:rPr>
        <w:t>3684,8</w:t>
      </w:r>
      <w:r w:rsidR="00A62EB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в графе 33 вместо суммы «</w:t>
      </w:r>
      <w:r w:rsidR="00435565">
        <w:rPr>
          <w:rFonts w:ascii="Times New Roman" w:hAnsi="Times New Roman" w:cs="Times New Roman"/>
          <w:sz w:val="28"/>
          <w:szCs w:val="28"/>
        </w:rPr>
        <w:t>20546,32</w:t>
      </w:r>
      <w:r>
        <w:rPr>
          <w:rFonts w:ascii="Times New Roman" w:hAnsi="Times New Roman" w:cs="Times New Roman"/>
          <w:sz w:val="28"/>
          <w:szCs w:val="28"/>
        </w:rPr>
        <w:t>», записать «</w:t>
      </w:r>
      <w:r w:rsidR="00435565">
        <w:rPr>
          <w:rFonts w:ascii="Times New Roman" w:hAnsi="Times New Roman" w:cs="Times New Roman"/>
          <w:sz w:val="28"/>
          <w:szCs w:val="28"/>
        </w:rPr>
        <w:t>20621,32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E3046C" w14:textId="77777777" w:rsidR="006C233E" w:rsidRPr="00F6339D" w:rsidRDefault="006C233E" w:rsidP="006C233E">
      <w:pPr>
        <w:tabs>
          <w:tab w:val="left" w:pos="6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33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339D">
        <w:rPr>
          <w:rFonts w:ascii="Times New Roman" w:hAnsi="Times New Roman" w:cs="Times New Roman"/>
          <w:iCs/>
          <w:sz w:val="28"/>
          <w:szCs w:val="28"/>
        </w:rPr>
        <w:t xml:space="preserve">постановление </w:t>
      </w:r>
      <w:r w:rsidRPr="00F6339D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D79B3" w14:textId="77777777" w:rsidR="006C233E" w:rsidRDefault="006C233E" w:rsidP="006C233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B117" w14:textId="77777777" w:rsidR="00BC7402" w:rsidRDefault="00BC7402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E15A" w14:textId="77777777" w:rsidR="00171C2D" w:rsidRDefault="00171C2D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955BA" w14:textId="2B52FCB1" w:rsidR="00860BB5" w:rsidRDefault="00AC4054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60BB5">
        <w:rPr>
          <w:rFonts w:ascii="Times New Roman" w:hAnsi="Times New Roman" w:cs="Times New Roman"/>
          <w:sz w:val="28"/>
          <w:szCs w:val="28"/>
        </w:rPr>
        <w:t>Краснохолмского</w:t>
      </w:r>
      <w:proofErr w:type="gramEnd"/>
      <w:r w:rsidR="00860B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A80E6" w14:textId="46B76E68" w:rsidR="00AC4054" w:rsidRDefault="00860BB5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C4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AC4054">
        <w:rPr>
          <w:rFonts w:ascii="Times New Roman" w:hAnsi="Times New Roman" w:cs="Times New Roman"/>
          <w:sz w:val="28"/>
          <w:szCs w:val="28"/>
        </w:rPr>
        <w:t>В.Ю.</w:t>
      </w:r>
      <w:proofErr w:type="gramEnd"/>
      <w:r w:rsidR="00AC4054">
        <w:rPr>
          <w:rFonts w:ascii="Times New Roman" w:hAnsi="Times New Roman" w:cs="Times New Roman"/>
          <w:sz w:val="28"/>
          <w:szCs w:val="28"/>
        </w:rPr>
        <w:t xml:space="preserve"> Журавлев</w:t>
      </w:r>
    </w:p>
    <w:p w14:paraId="4C6041F6" w14:textId="54E8FF2E" w:rsidR="00E10C75" w:rsidRDefault="00E10C75"/>
    <w:p w14:paraId="099269F2" w14:textId="50F72169" w:rsidR="00AC4054" w:rsidRDefault="00AC4054"/>
    <w:p w14:paraId="33C99156" w14:textId="56D96210" w:rsidR="00AC4054" w:rsidRDefault="00AC4054"/>
    <w:p w14:paraId="0278F8E3" w14:textId="3543BB67" w:rsidR="00171C2D" w:rsidRDefault="00171C2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027937A9" w14:textId="7F590EAE" w:rsidR="00F6339D" w:rsidRDefault="00F6339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16952393" w14:textId="72827A44" w:rsidR="00F6339D" w:rsidRDefault="00F6339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129987EE" w14:textId="27006771" w:rsidR="00F6339D" w:rsidRDefault="00F6339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58D1372" w14:textId="202FDB80" w:rsidR="00F6339D" w:rsidRDefault="00F6339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2D04BCC6" w14:textId="77777777" w:rsidR="009A50C6" w:rsidRDefault="009A50C6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0EFEF762" w14:textId="77777777" w:rsidR="006C233E" w:rsidRDefault="006C233E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53DA6D6C" w14:textId="77777777" w:rsidR="006C233E" w:rsidRDefault="006C233E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32D30314" w14:textId="77777777" w:rsidR="006C233E" w:rsidRDefault="006C233E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38E4425C" w14:textId="77777777" w:rsidR="006C233E" w:rsidRDefault="006C233E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5477F591" w14:textId="77777777" w:rsidR="006C233E" w:rsidRDefault="006C233E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0576DBE4" w14:textId="77777777" w:rsidR="00426F61" w:rsidRDefault="00426F61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5D7ECD3E" w14:textId="77777777" w:rsidR="00426F61" w:rsidRDefault="00426F61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352C2189" w14:textId="77777777" w:rsidR="00426F61" w:rsidRDefault="00426F61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5B3D9468" w14:textId="77777777" w:rsidR="00426F61" w:rsidRDefault="00426F61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3FE9545B" w14:textId="77777777" w:rsidR="00860047" w:rsidRDefault="00860047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7CB1F6CF" w14:textId="6869DA51" w:rsidR="00AC4054" w:rsidRDefault="00AC4054" w:rsidP="00EA0BA3">
      <w:pPr>
        <w:spacing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14:paraId="7881C2CB" w14:textId="77777777" w:rsidR="00426F61" w:rsidRPr="00D52030" w:rsidRDefault="00AC4054" w:rsidP="00426F61">
      <w:pPr>
        <w:spacing w:line="240" w:lineRule="auto"/>
        <w:ind w:left="3686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Краснохолмского </w:t>
      </w:r>
      <w:r w:rsidR="006D402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4054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6D4021">
        <w:rPr>
          <w:rFonts w:ascii="Times New Roman" w:hAnsi="Times New Roman" w:cs="Times New Roman"/>
          <w:sz w:val="26"/>
          <w:szCs w:val="26"/>
        </w:rPr>
        <w:t>26.12.2020</w:t>
      </w:r>
      <w:r w:rsidRPr="00AC4054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6D4021">
        <w:rPr>
          <w:rFonts w:ascii="Times New Roman" w:hAnsi="Times New Roman" w:cs="Times New Roman"/>
          <w:sz w:val="26"/>
          <w:szCs w:val="26"/>
        </w:rPr>
        <w:t xml:space="preserve"> 259</w:t>
      </w:r>
      <w:r w:rsidR="00164F0A">
        <w:rPr>
          <w:rFonts w:ascii="Times New Roman" w:hAnsi="Times New Roman" w:cs="Times New Roman"/>
          <w:sz w:val="26"/>
          <w:szCs w:val="26"/>
        </w:rPr>
        <w:t xml:space="preserve"> </w:t>
      </w:r>
      <w:r w:rsidR="00426F61" w:rsidRPr="00D52030">
        <w:rPr>
          <w:rFonts w:ascii="Times New Roman" w:hAnsi="Times New Roman" w:cs="Times New Roman"/>
          <w:i/>
          <w:iCs/>
          <w:sz w:val="26"/>
          <w:szCs w:val="26"/>
        </w:rPr>
        <w:t>(в редакции постановлений от 15.01.2021 № 6; от 15.03.2021 № 79; от 05.04.2021 № 99; от 26.08.2021 № 215</w:t>
      </w:r>
      <w:r w:rsidR="00426F61">
        <w:rPr>
          <w:rFonts w:ascii="Times New Roman" w:hAnsi="Times New Roman" w:cs="Times New Roman"/>
          <w:i/>
          <w:iCs/>
          <w:sz w:val="26"/>
          <w:szCs w:val="26"/>
        </w:rPr>
        <w:t>; от 08.11.2021 № 269; от 30.12.2021 № 317, от 06.04.2022 № 54; от 21.07.2022 № 140; от 28.12.2022 № 267; от 29.03.2023 № 50</w:t>
      </w:r>
      <w:r w:rsidR="00426F61" w:rsidRPr="00D52030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DB63076" w14:textId="251ADA90" w:rsidR="00AC4054" w:rsidRDefault="00AC4054" w:rsidP="00426F61">
      <w:pPr>
        <w:spacing w:line="240" w:lineRule="auto"/>
        <w:ind w:left="3969"/>
        <w:jc w:val="center"/>
      </w:pPr>
    </w:p>
    <w:p w14:paraId="7D1282CB" w14:textId="4A309863" w:rsidR="00AC4054" w:rsidRDefault="00AC4054"/>
    <w:p w14:paraId="4552E482" w14:textId="18152133" w:rsidR="00AC4054" w:rsidRDefault="00AC4054"/>
    <w:p w14:paraId="7DA7706C" w14:textId="1B90E9B4" w:rsidR="00AC4054" w:rsidRDefault="00AC4054"/>
    <w:p w14:paraId="21626BA5" w14:textId="57C856D5" w:rsidR="00AC4054" w:rsidRDefault="00AC4054"/>
    <w:p w14:paraId="3BB80491" w14:textId="549AD458" w:rsidR="00AC4054" w:rsidRPr="00AC4054" w:rsidRDefault="00AC4054" w:rsidP="00AC4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40DB0E8B" w14:textId="77777777" w:rsidR="00AC4054" w:rsidRP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имуществом и земельными ресурсами в   Краснохолмском муниципальном округе   Тверской области     </w:t>
      </w:r>
      <w:proofErr w:type="gramStart"/>
      <w:r w:rsidRPr="00AC4054">
        <w:rPr>
          <w:rFonts w:ascii="Times New Roman" w:hAnsi="Times New Roman" w:cs="Times New Roman"/>
          <w:b/>
          <w:bCs/>
          <w:sz w:val="28"/>
          <w:szCs w:val="28"/>
        </w:rPr>
        <w:t>на  2021</w:t>
      </w:r>
      <w:proofErr w:type="gramEnd"/>
      <w:r w:rsidRPr="00AC4054">
        <w:rPr>
          <w:rFonts w:ascii="Times New Roman" w:hAnsi="Times New Roman" w:cs="Times New Roman"/>
          <w:b/>
          <w:bCs/>
          <w:sz w:val="28"/>
          <w:szCs w:val="28"/>
        </w:rPr>
        <w:t>-2026 годы»</w:t>
      </w:r>
    </w:p>
    <w:p w14:paraId="2EC9B98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D115E6" w14:textId="77777777" w:rsidR="00AC4054" w:rsidRDefault="00AC4054" w:rsidP="00AC4054">
      <w:pPr>
        <w:jc w:val="center"/>
      </w:pPr>
    </w:p>
    <w:p w14:paraId="536ADDE0" w14:textId="45CEAF58" w:rsidR="00AC4054" w:rsidRDefault="00AC4054"/>
    <w:p w14:paraId="25299C0F" w14:textId="4854C42A" w:rsidR="00AC4054" w:rsidRDefault="00AC4054"/>
    <w:p w14:paraId="76F65B7E" w14:textId="6420E19D" w:rsidR="00AC4054" w:rsidRDefault="00AC4054"/>
    <w:p w14:paraId="5C7C3327" w14:textId="23C34752" w:rsidR="00AC4054" w:rsidRDefault="00AC4054"/>
    <w:p w14:paraId="1593DAB3" w14:textId="6439CA8F" w:rsidR="00AC4054" w:rsidRDefault="00AC4054"/>
    <w:p w14:paraId="181CBF5F" w14:textId="21E656D0" w:rsidR="00AC4054" w:rsidRDefault="00AC4054"/>
    <w:p w14:paraId="1C9D1EFD" w14:textId="52BA96F1" w:rsidR="00AC4054" w:rsidRDefault="00AC4054"/>
    <w:p w14:paraId="5B3D7CE2" w14:textId="60ECC211" w:rsidR="00AC4054" w:rsidRDefault="00AC4054"/>
    <w:p w14:paraId="75DDE974" w14:textId="5D51FAD4" w:rsidR="00AC4054" w:rsidRDefault="00AC4054"/>
    <w:p w14:paraId="2D10823D" w14:textId="6D613539" w:rsidR="00AC4054" w:rsidRDefault="00AC4054"/>
    <w:p w14:paraId="4543CE75" w14:textId="555436FE" w:rsidR="00AC4054" w:rsidRDefault="00AC4054"/>
    <w:p w14:paraId="1ACE9BF9" w14:textId="72EDE7D8" w:rsidR="00AC4054" w:rsidRDefault="00AC4054"/>
    <w:p w14:paraId="2BE438E4" w14:textId="63E375E7" w:rsidR="00F6339D" w:rsidRDefault="00F6339D"/>
    <w:p w14:paraId="282F1109" w14:textId="77777777" w:rsidR="00DA4E1D" w:rsidRDefault="00DA4E1D"/>
    <w:p w14:paraId="0E986593" w14:textId="1799BBE1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14:paraId="077D63CA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14:paraId="7069F660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«Управление имуществом и земельными ресурсами в  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Тверской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на  20</w:t>
      </w:r>
      <w:r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C1DB15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214"/>
        <w:gridCol w:w="1467"/>
        <w:gridCol w:w="1710"/>
        <w:gridCol w:w="1846"/>
      </w:tblGrid>
      <w:tr w:rsidR="00AC4054" w:rsidRPr="00441C2A" w14:paraId="3D29A0D1" w14:textId="77777777" w:rsidTr="003A4691">
        <w:tc>
          <w:tcPr>
            <w:tcW w:w="3097" w:type="dxa"/>
          </w:tcPr>
          <w:p w14:paraId="0A29492D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  <w:gridSpan w:val="4"/>
          </w:tcPr>
          <w:p w14:paraId="6CE8EC68" w14:textId="0FAEF89A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имуществом и земельными ресурсами в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Краснохолмском муниципальном округе 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Тверской области   на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3EC2404D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507B668D" w14:textId="77777777" w:rsidTr="003A4691">
        <w:tc>
          <w:tcPr>
            <w:tcW w:w="3097" w:type="dxa"/>
          </w:tcPr>
          <w:p w14:paraId="010B3969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Программы  </w:t>
            </w:r>
          </w:p>
        </w:tc>
        <w:tc>
          <w:tcPr>
            <w:tcW w:w="6237" w:type="dxa"/>
            <w:gridSpan w:val="4"/>
          </w:tcPr>
          <w:p w14:paraId="26A62F90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Администрация Краснохолмского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441C2A">
              <w:rPr>
                <w:rFonts w:ascii="Times New Roman" w:hAnsi="Times New Roman" w:cs="Times New Roman"/>
              </w:rPr>
              <w:t>Тверской области</w:t>
            </w:r>
          </w:p>
        </w:tc>
      </w:tr>
      <w:tr w:rsidR="00AC4054" w:rsidRPr="00441C2A" w14:paraId="3908EF88" w14:textId="77777777" w:rsidTr="003A4691">
        <w:tc>
          <w:tcPr>
            <w:tcW w:w="3097" w:type="dxa"/>
          </w:tcPr>
          <w:p w14:paraId="291A2041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237" w:type="dxa"/>
            <w:gridSpan w:val="4"/>
          </w:tcPr>
          <w:p w14:paraId="6A54247E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Комитет по управлению имуществом и земельными ресурсами </w:t>
            </w:r>
            <w:proofErr w:type="gramStart"/>
            <w:r w:rsidRPr="00441C2A">
              <w:rPr>
                <w:rFonts w:ascii="Times New Roman" w:hAnsi="Times New Roman" w:cs="Times New Roman"/>
              </w:rPr>
              <w:t>администрации  Краснохолмского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AC4054" w:rsidRPr="00441C2A" w14:paraId="4CF0680B" w14:textId="77777777" w:rsidTr="003A4691">
        <w:trPr>
          <w:trHeight w:val="645"/>
        </w:trPr>
        <w:tc>
          <w:tcPr>
            <w:tcW w:w="3097" w:type="dxa"/>
          </w:tcPr>
          <w:p w14:paraId="26DA149E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7" w:type="dxa"/>
            <w:gridSpan w:val="4"/>
          </w:tcPr>
          <w:p w14:paraId="1755AD92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>годы</w:t>
            </w:r>
          </w:p>
        </w:tc>
      </w:tr>
      <w:tr w:rsidR="00AC4054" w:rsidRPr="00441C2A" w14:paraId="2F77A061" w14:textId="77777777" w:rsidTr="00EF174C">
        <w:trPr>
          <w:trHeight w:val="916"/>
        </w:trPr>
        <w:tc>
          <w:tcPr>
            <w:tcW w:w="3097" w:type="dxa"/>
          </w:tcPr>
          <w:p w14:paraId="3DD45C11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16DCCB80" w14:textId="3F36D47F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89937755"/>
            <w:r w:rsidRPr="00441C2A">
              <w:rPr>
                <w:rFonts w:ascii="Times New Roman" w:hAnsi="Times New Roman" w:cs="Times New Roman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Times New Roman" w:hAnsi="Times New Roman" w:cs="Times New Roman"/>
              </w:rPr>
              <w:t>Краснохолмского муниципального округа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75D58">
              <w:rPr>
                <w:rFonts w:ascii="Times New Roman" w:hAnsi="Times New Roman" w:cs="Times New Roman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 xml:space="preserve">    </w:t>
            </w:r>
            <w:r w:rsidR="009C7F5A">
              <w:rPr>
                <w:rFonts w:ascii="Times New Roman" w:hAnsi="Times New Roman" w:cs="Times New Roman"/>
              </w:rPr>
              <w:t>и земельных ресурсов</w:t>
            </w:r>
            <w:bookmarkEnd w:id="0"/>
          </w:p>
        </w:tc>
      </w:tr>
      <w:tr w:rsidR="00AC4054" w:rsidRPr="00441C2A" w14:paraId="04F22EDD" w14:textId="77777777" w:rsidTr="009C7F5A">
        <w:tc>
          <w:tcPr>
            <w:tcW w:w="3097" w:type="dxa"/>
            <w:vMerge w:val="restart"/>
          </w:tcPr>
          <w:p w14:paraId="1B506988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89937780"/>
            <w:bookmarkStart w:id="2" w:name="_Hlk89937768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237" w:type="dxa"/>
            <w:gridSpan w:val="4"/>
            <w:tcBorders>
              <w:bottom w:val="nil"/>
            </w:tcBorders>
          </w:tcPr>
          <w:p w14:paraId="76ED3409" w14:textId="6C3F1A7A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Подпрограмма 1 «Управление имуществом и земельными ресурсами в </w:t>
            </w:r>
            <w:r>
              <w:rPr>
                <w:rFonts w:ascii="Times New Roman" w:hAnsi="Times New Roman" w:cs="Times New Roman"/>
              </w:rPr>
              <w:t xml:space="preserve">Краснохолмском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округе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C7F5A">
              <w:rPr>
                <w:rFonts w:ascii="Times New Roman" w:hAnsi="Times New Roman" w:cs="Times New Roman"/>
              </w:rPr>
              <w:t>.</w:t>
            </w:r>
            <w:proofErr w:type="gramEnd"/>
            <w:r w:rsidRPr="00441C2A">
              <w:rPr>
                <w:rFonts w:ascii="Times New Roman" w:hAnsi="Times New Roman" w:cs="Times New Roman"/>
              </w:rPr>
              <w:t xml:space="preserve">  </w:t>
            </w:r>
          </w:p>
        </w:tc>
      </w:tr>
      <w:bookmarkEnd w:id="1"/>
      <w:tr w:rsidR="00AC4054" w:rsidRPr="00441C2A" w14:paraId="0288DF6E" w14:textId="77777777" w:rsidTr="009C7F5A">
        <w:tc>
          <w:tcPr>
            <w:tcW w:w="3097" w:type="dxa"/>
            <w:vMerge/>
          </w:tcPr>
          <w:p w14:paraId="59FC95D9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4A0D7D33" w14:textId="60351B7E" w:rsidR="00AC4054" w:rsidRPr="00441C2A" w:rsidRDefault="009C7F5A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3" w:name="_Hlk89937793"/>
            <w:r w:rsidRPr="009C7F5A">
              <w:rPr>
                <w:rFonts w:ascii="Times New Roman" w:hAnsi="Times New Roman" w:cs="Times New Roman"/>
              </w:rPr>
              <w:t xml:space="preserve">Подпрограмма 2. «Совершенствование земельно-имущественных отношений в Краснохолмского муниципального </w:t>
            </w:r>
            <w:proofErr w:type="gramStart"/>
            <w:r w:rsidRPr="009C7F5A">
              <w:rPr>
                <w:rFonts w:ascii="Times New Roman" w:hAnsi="Times New Roman" w:cs="Times New Roman"/>
              </w:rPr>
              <w:t>округа  Тверской</w:t>
            </w:r>
            <w:proofErr w:type="gramEnd"/>
            <w:r w:rsidRPr="009C7F5A">
              <w:rPr>
                <w:rFonts w:ascii="Times New Roman" w:hAnsi="Times New Roman" w:cs="Times New Roman"/>
              </w:rPr>
              <w:t xml:space="preserve"> области </w:t>
            </w:r>
            <w:r>
              <w:rPr>
                <w:rFonts w:ascii="Times New Roman" w:hAnsi="Times New Roman" w:cs="Times New Roman"/>
              </w:rPr>
              <w:t>.</w:t>
            </w:r>
            <w:r w:rsidR="00AC4054">
              <w:rPr>
                <w:rFonts w:ascii="Times New Roman" w:hAnsi="Times New Roman" w:cs="Times New Roman"/>
              </w:rPr>
              <w:t xml:space="preserve"> </w:t>
            </w:r>
            <w:bookmarkEnd w:id="3"/>
          </w:p>
        </w:tc>
      </w:tr>
      <w:bookmarkEnd w:id="2"/>
      <w:tr w:rsidR="00AC4054" w:rsidRPr="00441C2A" w14:paraId="057B1625" w14:textId="77777777" w:rsidTr="003A4691">
        <w:tc>
          <w:tcPr>
            <w:tcW w:w="3097" w:type="dxa"/>
          </w:tcPr>
          <w:p w14:paraId="57F02087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6237" w:type="dxa"/>
            <w:gridSpan w:val="4"/>
          </w:tcPr>
          <w:p w14:paraId="321CC346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u w:val="single"/>
              </w:rPr>
            </w:pPr>
            <w:r w:rsidRPr="00441C2A">
              <w:rPr>
                <w:rFonts w:ascii="Times New Roman" w:hAnsi="Times New Roman" w:cs="Times New Roman"/>
                <w:u w:val="single"/>
              </w:rPr>
              <w:t>Задачи Подпрограммы 1:</w:t>
            </w:r>
          </w:p>
          <w:p w14:paraId="76C94F9F" w14:textId="47EBDBEF" w:rsidR="00AC4054" w:rsidRPr="00441C2A" w:rsidRDefault="009C7F5A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7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эффективности использования муниципального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земельных ресурсов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07762" w14:textId="323608B5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 w:rsidR="009C7F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информационной открытости имущественных и земельных отношений в </w:t>
            </w:r>
            <w:r>
              <w:rPr>
                <w:rFonts w:ascii="Times New Roman" w:hAnsi="Times New Roman" w:cs="Times New Roman"/>
              </w:rPr>
              <w:t>Краснохолмском муниципальном округе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F8B66B" w14:textId="5DF8DC59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718F76C7" w14:textId="77777777" w:rsidTr="003A4691">
        <w:tc>
          <w:tcPr>
            <w:tcW w:w="3097" w:type="dxa"/>
            <w:vMerge w:val="restart"/>
          </w:tcPr>
          <w:p w14:paraId="5E0D32CD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89937864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  <w:bookmarkEnd w:id="4"/>
          </w:p>
        </w:tc>
        <w:tc>
          <w:tcPr>
            <w:tcW w:w="6237" w:type="dxa"/>
            <w:gridSpan w:val="4"/>
          </w:tcPr>
          <w:p w14:paraId="3B62C681" w14:textId="5E0FD9F4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5" w:name="_Hlk89937883"/>
            <w:r w:rsidRPr="00441C2A">
              <w:rPr>
                <w:rFonts w:ascii="Times New Roman" w:hAnsi="Times New Roman" w:cs="Times New Roman"/>
              </w:rPr>
              <w:t xml:space="preserve">1. </w:t>
            </w:r>
            <w:r w:rsidR="009C7F5A">
              <w:rPr>
                <w:rFonts w:ascii="Times New Roman" w:hAnsi="Times New Roman" w:cs="Times New Roman"/>
              </w:rPr>
              <w:t>У</w:t>
            </w:r>
            <w:r w:rsidR="009C7F5A" w:rsidRPr="009C7F5A">
              <w:rPr>
                <w:rFonts w:ascii="Times New Roman" w:hAnsi="Times New Roman" w:cs="Times New Roman"/>
              </w:rPr>
              <w:t>величение размера доходов от использования и реализации имущества, находящ</w:t>
            </w:r>
            <w:r w:rsidR="009C7F5A">
              <w:rPr>
                <w:rFonts w:ascii="Times New Roman" w:hAnsi="Times New Roman" w:cs="Times New Roman"/>
              </w:rPr>
              <w:t>е</w:t>
            </w:r>
            <w:r w:rsidR="009C7F5A" w:rsidRPr="009C7F5A">
              <w:rPr>
                <w:rFonts w:ascii="Times New Roman" w:hAnsi="Times New Roman" w:cs="Times New Roman"/>
              </w:rPr>
              <w:t>гося в муниципальной собственности Краснохолмского муниципального округа и земельных участков, находящихся в ведении администрации МО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7660925" w14:textId="75697C74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год – </w:t>
            </w:r>
            <w:r w:rsidR="00621C85">
              <w:rPr>
                <w:rFonts w:ascii="Times New Roman" w:hAnsi="Times New Roman" w:cs="Times New Roman"/>
              </w:rPr>
              <w:t>3500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079B8D2" w14:textId="3E00653E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2022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-  </w:t>
            </w:r>
            <w:r w:rsidR="00621C85">
              <w:rPr>
                <w:rFonts w:ascii="Times New Roman" w:hAnsi="Times New Roman" w:cs="Times New Roman"/>
              </w:rPr>
              <w:t>3850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bookmarkEnd w:id="5"/>
          <w:p w14:paraId="58B404BD" w14:textId="2E7A84ED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2023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621C85">
              <w:rPr>
                <w:rFonts w:ascii="Times New Roman" w:hAnsi="Times New Roman" w:cs="Times New Roman"/>
              </w:rPr>
              <w:t>4000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D26A633" w14:textId="4E669173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2024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 - </w:t>
            </w:r>
            <w:r w:rsidR="00621C85">
              <w:rPr>
                <w:rFonts w:ascii="Times New Roman" w:hAnsi="Times New Roman" w:cs="Times New Roman"/>
              </w:rPr>
              <w:t>4500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1EC2A1CF" w14:textId="17044590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2025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621C85">
              <w:rPr>
                <w:rFonts w:ascii="Times New Roman" w:hAnsi="Times New Roman" w:cs="Times New Roman"/>
              </w:rPr>
              <w:t>4950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2BC64D47" w14:textId="28A075E8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2026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</w:t>
            </w:r>
            <w:r w:rsidR="00621C85">
              <w:rPr>
                <w:rFonts w:ascii="Times New Roman" w:hAnsi="Times New Roman" w:cs="Times New Roman"/>
              </w:rPr>
              <w:t xml:space="preserve"> 5500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AC4054" w:rsidRPr="00441C2A" w14:paraId="08C7BD2C" w14:textId="77777777" w:rsidTr="003A4691">
        <w:tc>
          <w:tcPr>
            <w:tcW w:w="3097" w:type="dxa"/>
            <w:vMerge/>
          </w:tcPr>
          <w:p w14:paraId="27CCB644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14:paraId="73791FD9" w14:textId="0552E718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2. </w:t>
            </w:r>
            <w:r w:rsidR="009C7F5A" w:rsidRPr="009C7F5A">
              <w:rPr>
                <w:rFonts w:ascii="Times New Roman" w:hAnsi="Times New Roman" w:cs="Times New Roman"/>
              </w:rPr>
              <w:t>Повышение эффективности использования муниципального имущества и земельных ресурсов</w:t>
            </w:r>
            <w:r w:rsidR="009C7F5A">
              <w:rPr>
                <w:rFonts w:ascii="Times New Roman" w:hAnsi="Times New Roman" w:cs="Times New Roman"/>
              </w:rPr>
              <w:t>.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054" w:rsidRPr="00441C2A" w14:paraId="71341138" w14:textId="77777777" w:rsidTr="003A4691">
        <w:trPr>
          <w:trHeight w:val="262"/>
        </w:trPr>
        <w:tc>
          <w:tcPr>
            <w:tcW w:w="3097" w:type="dxa"/>
            <w:vMerge/>
          </w:tcPr>
          <w:p w14:paraId="500EA0B0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14:paraId="5C375E6C" w14:textId="3F1C39D2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</w:rPr>
              <w:t>3. Подтверждение права собственности на   объекты недвижимого имущества, находящегося в</w:t>
            </w:r>
            <w:r w:rsidR="009F62EE">
              <w:rPr>
                <w:rFonts w:ascii="Times New Roman" w:hAnsi="Times New Roman" w:cs="Times New Roman"/>
              </w:rPr>
              <w:t xml:space="preserve"> муниципальной</w:t>
            </w:r>
            <w:r w:rsidRPr="00441C2A">
              <w:rPr>
                <w:rFonts w:ascii="Times New Roman" w:hAnsi="Times New Roman" w:cs="Times New Roman"/>
              </w:rPr>
              <w:t xml:space="preserve"> собственности  </w:t>
            </w:r>
            <w:r>
              <w:rPr>
                <w:rFonts w:ascii="Times New Roman" w:hAnsi="Times New Roman" w:cs="Times New Roman"/>
              </w:rPr>
              <w:t>Краснохолмского муниципального округа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B21C2C">
              <w:rPr>
                <w:rFonts w:ascii="Times New Roman" w:hAnsi="Times New Roman" w:cs="Times New Roman"/>
              </w:rPr>
              <w:t xml:space="preserve"> и земельные участки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32E30F2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 год – 15 шт.</w:t>
            </w:r>
          </w:p>
          <w:p w14:paraId="2E189A58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2022 год -  15 шт.</w:t>
            </w:r>
          </w:p>
          <w:p w14:paraId="00E5E110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2023 год – 15 шт.</w:t>
            </w:r>
          </w:p>
          <w:p w14:paraId="0DF7D40B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2024 год  - 15 шт.</w:t>
            </w:r>
          </w:p>
          <w:p w14:paraId="778E6A6F" w14:textId="77777777" w:rsidR="00AC4054" w:rsidRPr="008E18E1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2025 год – 15 шт.</w:t>
            </w:r>
          </w:p>
          <w:p w14:paraId="2D9611C2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2026 год – 15 шт.</w:t>
            </w:r>
          </w:p>
        </w:tc>
      </w:tr>
      <w:tr w:rsidR="00AC4054" w:rsidRPr="00441C2A" w14:paraId="26E25349" w14:textId="77777777" w:rsidTr="003A4691">
        <w:trPr>
          <w:trHeight w:val="262"/>
        </w:trPr>
        <w:tc>
          <w:tcPr>
            <w:tcW w:w="3097" w:type="dxa"/>
            <w:vMerge w:val="restart"/>
          </w:tcPr>
          <w:p w14:paraId="45598968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Программы по годам ее реализации</w:t>
            </w:r>
          </w:p>
        </w:tc>
        <w:tc>
          <w:tcPr>
            <w:tcW w:w="6237" w:type="dxa"/>
            <w:gridSpan w:val="4"/>
          </w:tcPr>
          <w:p w14:paraId="16F9434F" w14:textId="59FA458A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bookmarkStart w:id="6" w:name="_Hlk89938085"/>
            <w:r w:rsidRPr="00441C2A">
              <w:rPr>
                <w:rFonts w:ascii="Times New Roman" w:hAnsi="Times New Roman" w:cs="Times New Roman"/>
              </w:rPr>
              <w:t>Общий объем финансирования муниципальной программы на 20</w:t>
            </w:r>
            <w:r>
              <w:rPr>
                <w:rFonts w:ascii="Times New Roman" w:hAnsi="Times New Roman" w:cs="Times New Roman"/>
              </w:rPr>
              <w:t>21</w:t>
            </w:r>
            <w:r w:rsidRPr="00441C2A">
              <w:rPr>
                <w:rFonts w:ascii="Times New Roman" w:hAnsi="Times New Roman" w:cs="Times New Roman"/>
              </w:rPr>
              <w:t>-</w:t>
            </w:r>
            <w:proofErr w:type="gramStart"/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441C2A">
              <w:rPr>
                <w:rFonts w:ascii="Times New Roman" w:hAnsi="Times New Roman" w:cs="Times New Roman"/>
              </w:rPr>
              <w:t xml:space="preserve">  годы</w:t>
            </w:r>
            <w:proofErr w:type="gramEnd"/>
            <w:r w:rsidR="002A51FE">
              <w:rPr>
                <w:rFonts w:ascii="Times New Roman" w:hAnsi="Times New Roman" w:cs="Times New Roman"/>
              </w:rPr>
              <w:t xml:space="preserve"> </w:t>
            </w:r>
            <w:r w:rsidR="00B24E36">
              <w:rPr>
                <w:rFonts w:ascii="Times New Roman" w:hAnsi="Times New Roman" w:cs="Times New Roman"/>
              </w:rPr>
              <w:t xml:space="preserve"> </w:t>
            </w:r>
            <w:r w:rsidR="004E03A5">
              <w:rPr>
                <w:rFonts w:ascii="Times New Roman" w:hAnsi="Times New Roman" w:cs="Times New Roman"/>
              </w:rPr>
              <w:t>25735,92</w:t>
            </w:r>
            <w:r w:rsidR="00F732C6">
              <w:rPr>
                <w:rFonts w:ascii="Times New Roman" w:hAnsi="Times New Roman" w:cs="Times New Roman"/>
              </w:rPr>
              <w:t xml:space="preserve"> </w:t>
            </w:r>
            <w:r w:rsidR="00F6339D">
              <w:rPr>
                <w:rFonts w:ascii="Times New Roman" w:hAnsi="Times New Roman" w:cs="Times New Roman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>тыс. руб., в том числе:</w:t>
            </w:r>
          </w:p>
          <w:bookmarkEnd w:id="6"/>
          <w:p w14:paraId="7397F015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20F837B4" w14:textId="77777777" w:rsidTr="003A4691">
        <w:trPr>
          <w:trHeight w:val="262"/>
        </w:trPr>
        <w:tc>
          <w:tcPr>
            <w:tcW w:w="3097" w:type="dxa"/>
            <w:vMerge/>
          </w:tcPr>
          <w:p w14:paraId="53A1E286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</w:tcPr>
          <w:p w14:paraId="047C01B4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467" w:type="dxa"/>
            <w:vMerge w:val="restart"/>
          </w:tcPr>
          <w:p w14:paraId="245A13C2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2EB4CA40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3556" w:type="dxa"/>
            <w:gridSpan w:val="2"/>
          </w:tcPr>
          <w:p w14:paraId="68BFCBBE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C4054" w:rsidRPr="00441C2A" w14:paraId="28E9053C" w14:textId="77777777" w:rsidTr="003A4691">
        <w:trPr>
          <w:trHeight w:val="262"/>
        </w:trPr>
        <w:tc>
          <w:tcPr>
            <w:tcW w:w="3097" w:type="dxa"/>
            <w:vMerge/>
          </w:tcPr>
          <w:p w14:paraId="6D7DBBA5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/>
          </w:tcPr>
          <w:p w14:paraId="0B949F2F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14:paraId="5FAB7376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F796835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1846" w:type="dxa"/>
          </w:tcPr>
          <w:p w14:paraId="7F9F9A22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</w:tr>
      <w:tr w:rsidR="00AC4054" w:rsidRPr="00441C2A" w14:paraId="042D2526" w14:textId="77777777" w:rsidTr="003A4691">
        <w:trPr>
          <w:trHeight w:val="262"/>
        </w:trPr>
        <w:tc>
          <w:tcPr>
            <w:tcW w:w="3097" w:type="dxa"/>
            <w:vMerge/>
          </w:tcPr>
          <w:p w14:paraId="0E7AA471" w14:textId="77777777" w:rsidR="00AC4054" w:rsidRPr="00441C2A" w:rsidRDefault="00AC4054" w:rsidP="003A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12034E22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7" w:type="dxa"/>
          </w:tcPr>
          <w:p w14:paraId="23D921FB" w14:textId="6DD45C74" w:rsidR="00AC4054" w:rsidRPr="00441C2A" w:rsidRDefault="00B24E36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3578,80</w:t>
            </w:r>
          </w:p>
        </w:tc>
        <w:tc>
          <w:tcPr>
            <w:tcW w:w="1710" w:type="dxa"/>
          </w:tcPr>
          <w:p w14:paraId="5BF9536D" w14:textId="19123082" w:rsidR="00AC4054" w:rsidRPr="00441C2A" w:rsidRDefault="00B24E36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3543,8</w:t>
            </w:r>
          </w:p>
        </w:tc>
        <w:tc>
          <w:tcPr>
            <w:tcW w:w="1846" w:type="dxa"/>
          </w:tcPr>
          <w:p w14:paraId="0702741D" w14:textId="192BE7F7" w:rsidR="00AC4054" w:rsidRPr="00441C2A" w:rsidRDefault="008A488E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7072">
              <w:rPr>
                <w:rFonts w:ascii="Times New Roman" w:hAnsi="Times New Roman" w:cs="Times New Roman"/>
              </w:rPr>
              <w:t>5</w:t>
            </w:r>
          </w:p>
        </w:tc>
      </w:tr>
      <w:tr w:rsidR="008E18E1" w:rsidRPr="00441C2A" w14:paraId="6A0D5224" w14:textId="77777777" w:rsidTr="003A4691">
        <w:trPr>
          <w:trHeight w:val="262"/>
        </w:trPr>
        <w:tc>
          <w:tcPr>
            <w:tcW w:w="3097" w:type="dxa"/>
            <w:vMerge/>
          </w:tcPr>
          <w:p w14:paraId="52F6E783" w14:textId="77777777" w:rsidR="008E18E1" w:rsidRPr="00441C2A" w:rsidRDefault="008E18E1" w:rsidP="008E18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651C7C15" w14:textId="77777777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</w:tcPr>
          <w:p w14:paraId="10D11643" w14:textId="48E38980" w:rsidR="008E18E1" w:rsidRPr="00441C2A" w:rsidRDefault="00E9305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4610,22</w:t>
            </w:r>
          </w:p>
        </w:tc>
        <w:tc>
          <w:tcPr>
            <w:tcW w:w="1710" w:type="dxa"/>
          </w:tcPr>
          <w:p w14:paraId="404FB9A5" w14:textId="14DCF416" w:rsidR="008E18E1" w:rsidRPr="00441C2A" w:rsidRDefault="00E9305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4410,62</w:t>
            </w:r>
          </w:p>
        </w:tc>
        <w:tc>
          <w:tcPr>
            <w:tcW w:w="1846" w:type="dxa"/>
          </w:tcPr>
          <w:p w14:paraId="4D91B659" w14:textId="69B5C913" w:rsidR="008E18E1" w:rsidRPr="00441C2A" w:rsidRDefault="00E93053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</w:t>
            </w:r>
          </w:p>
        </w:tc>
      </w:tr>
      <w:tr w:rsidR="00204C38" w:rsidRPr="00441C2A" w14:paraId="6D147C7D" w14:textId="77777777" w:rsidTr="003A4691">
        <w:trPr>
          <w:trHeight w:val="262"/>
        </w:trPr>
        <w:tc>
          <w:tcPr>
            <w:tcW w:w="3097" w:type="dxa"/>
            <w:vMerge/>
          </w:tcPr>
          <w:p w14:paraId="1C1518CE" w14:textId="77777777" w:rsidR="00204C38" w:rsidRPr="00441C2A" w:rsidRDefault="00204C38" w:rsidP="00204C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706555A0" w14:textId="77777777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</w:tcPr>
          <w:p w14:paraId="7A92BD34" w14:textId="51844445" w:rsidR="00204C38" w:rsidRPr="00441C2A" w:rsidRDefault="004E03A5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4847,9</w:t>
            </w:r>
          </w:p>
        </w:tc>
        <w:tc>
          <w:tcPr>
            <w:tcW w:w="1710" w:type="dxa"/>
          </w:tcPr>
          <w:p w14:paraId="6A716B40" w14:textId="2D54595E" w:rsidR="00204C38" w:rsidRPr="00441C2A" w:rsidRDefault="004E03A5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4725,9</w:t>
            </w:r>
          </w:p>
        </w:tc>
        <w:tc>
          <w:tcPr>
            <w:tcW w:w="1846" w:type="dxa"/>
          </w:tcPr>
          <w:p w14:paraId="1C2C5DBA" w14:textId="087C956A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204C38" w:rsidRPr="00441C2A" w14:paraId="511C7372" w14:textId="77777777" w:rsidTr="002A51FE">
        <w:trPr>
          <w:trHeight w:val="277"/>
        </w:trPr>
        <w:tc>
          <w:tcPr>
            <w:tcW w:w="3097" w:type="dxa"/>
            <w:vMerge/>
          </w:tcPr>
          <w:p w14:paraId="45F8B208" w14:textId="77777777" w:rsidR="00204C38" w:rsidRPr="00441C2A" w:rsidRDefault="00204C38" w:rsidP="00204C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70D2C906" w14:textId="77777777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</w:tcPr>
          <w:p w14:paraId="6176EF80" w14:textId="10981EC3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3961,5</w:t>
            </w:r>
          </w:p>
        </w:tc>
        <w:tc>
          <w:tcPr>
            <w:tcW w:w="1710" w:type="dxa"/>
          </w:tcPr>
          <w:p w14:paraId="2ACEF950" w14:textId="1A0B5A79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3913,5</w:t>
            </w:r>
          </w:p>
        </w:tc>
        <w:tc>
          <w:tcPr>
            <w:tcW w:w="1846" w:type="dxa"/>
          </w:tcPr>
          <w:p w14:paraId="613F368C" w14:textId="362BB9DD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04C38" w:rsidRPr="00441C2A" w14:paraId="3E9A2D45" w14:textId="77777777" w:rsidTr="003A4691">
        <w:trPr>
          <w:trHeight w:val="262"/>
        </w:trPr>
        <w:tc>
          <w:tcPr>
            <w:tcW w:w="3097" w:type="dxa"/>
            <w:vMerge/>
          </w:tcPr>
          <w:p w14:paraId="4B85CD68" w14:textId="77777777" w:rsidR="00204C38" w:rsidRPr="00441C2A" w:rsidRDefault="00204C38" w:rsidP="00204C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6725E552" w14:textId="77777777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</w:tcPr>
          <w:p w14:paraId="33DB7320" w14:textId="472DCFEE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5727,8</w:t>
            </w:r>
          </w:p>
        </w:tc>
        <w:tc>
          <w:tcPr>
            <w:tcW w:w="1710" w:type="dxa"/>
          </w:tcPr>
          <w:p w14:paraId="04DC6187" w14:textId="409A8A35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5687,8</w:t>
            </w:r>
          </w:p>
        </w:tc>
        <w:tc>
          <w:tcPr>
            <w:tcW w:w="1846" w:type="dxa"/>
          </w:tcPr>
          <w:p w14:paraId="159635C9" w14:textId="090743E2" w:rsidR="00204C38" w:rsidRPr="00441C2A" w:rsidRDefault="00204C38" w:rsidP="00204C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E18E1" w:rsidRPr="00441C2A" w14:paraId="319354C8" w14:textId="77777777" w:rsidTr="003A4691">
        <w:trPr>
          <w:trHeight w:val="262"/>
        </w:trPr>
        <w:tc>
          <w:tcPr>
            <w:tcW w:w="3097" w:type="dxa"/>
            <w:vMerge/>
          </w:tcPr>
          <w:p w14:paraId="3BC79452" w14:textId="77777777" w:rsidR="008E18E1" w:rsidRPr="00441C2A" w:rsidRDefault="008E18E1" w:rsidP="008E18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291E8F9" w14:textId="77777777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62A39AD5" w14:textId="6A341282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977B951" w14:textId="06C327E4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10D2D65" w14:textId="6D905610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7C28555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FDC07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41C2A">
        <w:rPr>
          <w:rFonts w:ascii="Times New Roman" w:hAnsi="Times New Roman" w:cs="Times New Roman"/>
          <w:b/>
          <w:sz w:val="26"/>
          <w:szCs w:val="26"/>
        </w:rPr>
        <w:t>.  Общая характеристика сферы реализации муниципальной программы.</w:t>
      </w:r>
    </w:p>
    <w:p w14:paraId="0CCE40D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9B6D1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1.</w:t>
      </w:r>
    </w:p>
    <w:p w14:paraId="68B539D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79AEB4" w14:textId="46745D5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562FD394" w14:textId="1DD3190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1.1. Настоящая муниципальная программа реализуется в сфере управления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имуществом  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75D58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основе рыночных механизмов.</w:t>
      </w:r>
    </w:p>
    <w:p w14:paraId="03D4CAB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2.1. Федеральный закон от 06.10.2003 № 131-ФЗ «Об общих принципах организации местного самоуправления в Российской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Федерации»  закрепляет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принцип целевого  назначения и использования муниципального имущества, находящегося в собственности муниципальных образований.</w:t>
      </w:r>
    </w:p>
    <w:p w14:paraId="157131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3.1. В целях соблюдения требований федерального законодательства о составе муниципального имущества важной задачей является его оптимизация путем приватизации имущества, не задействованного в обеспечении  деятельности органов местного самоуправления, а также неиспользуемого или неэффективно используемого имущества. Оптимизация публичного имущества, предполагающая возмездный характер его отчуждения, способствует решению задачи повышения доходной части бюджета.</w:t>
      </w:r>
    </w:p>
    <w:p w14:paraId="32843093" w14:textId="060413AD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4.1. Эффективное использование муниципального имущества заключается в обеспечении осуществления функций </w:t>
      </w:r>
      <w:r w:rsidR="00975D58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144838A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1B2B39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2.</w:t>
      </w:r>
    </w:p>
    <w:p w14:paraId="2FA1706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F627F4D" w14:textId="1A0B3CF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проблемы в сфере управления имуществом и земельными участками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60BAA34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2.1. Ряд объектов муниципального недвижимого имущества, закрепленного за муниципальными учреждениями на праве оперативного управления, в результате текущего износа  не отвечают техническим требованиям и нуждаются в ремонте, в том числе капитальном.</w:t>
      </w:r>
    </w:p>
    <w:p w14:paraId="7316FA1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2.2. Объекты недвижимости, подлежащие приватизации, находятся в неудовлетворительном техническом состоянии, без коммуникаций, в результате вероятность их продажи очень низкая, что не способствует наполняемости бюджета.</w:t>
      </w:r>
    </w:p>
    <w:p w14:paraId="538524A3" w14:textId="36C2329E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2.3. Одной из основных задач, возникающих при управлении муниципальным имуществом </w:t>
      </w:r>
      <w:r w:rsidR="00C97CAE">
        <w:rPr>
          <w:rFonts w:ascii="Times New Roman" w:hAnsi="Times New Roman" w:cs="Times New Roman"/>
          <w:sz w:val="26"/>
          <w:szCs w:val="26"/>
        </w:rPr>
        <w:t xml:space="preserve">Краснохолмского муниципального округа </w:t>
      </w:r>
      <w:r w:rsidRPr="00441C2A">
        <w:rPr>
          <w:rFonts w:ascii="Times New Roman" w:hAnsi="Times New Roman" w:cs="Times New Roman"/>
          <w:sz w:val="26"/>
          <w:szCs w:val="26"/>
        </w:rPr>
        <w:t>является  контроль за его сохранностью и пользованием, а так же судебная защита имущественных прав.</w:t>
      </w:r>
    </w:p>
    <w:p w14:paraId="35DB6ACA" w14:textId="2156634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2.4. В области земельных отношений необходимо обеспечить эффективное управление и распоряжение земельными участками, находящимся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C97CAE">
        <w:rPr>
          <w:rFonts w:ascii="Times New Roman" w:hAnsi="Times New Roman" w:cs="Times New Roman"/>
          <w:sz w:val="26"/>
          <w:szCs w:val="26"/>
        </w:rPr>
        <w:t>.</w:t>
      </w:r>
    </w:p>
    <w:p w14:paraId="3D9C9E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2.5.  Земли сельскохозяйственного назначения не стали тем экономическим потенциалом, которым должны быть. Вместе с тем, учитывая сложившуюся ситуацию на продовольственном рынке,  можно сделать вывод о том, что с каждым годом значимость сельскохозяйственных угодий будет возрастать.</w:t>
      </w:r>
    </w:p>
    <w:p w14:paraId="3C7D3DE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2.6. Актуальность развития  оборота земель сельскохозяйственного  назначения обуславливается тем, что современные земельные преобразования в России, сложившиеся в условиях перехода к рыночной экономике, требуют совершенствования организационного, административного и информационно- технологического обеспечения в сфере управления землепользованием  на землях сельскохозяйственного назначения.</w:t>
      </w:r>
    </w:p>
    <w:p w14:paraId="2BBCBD7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2BCF29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3.</w:t>
      </w:r>
    </w:p>
    <w:p w14:paraId="25B46B5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585ED0E" w14:textId="4BCD393F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направления решения проблем в сфере управления имуществом и земельными ресурсами в </w:t>
      </w:r>
      <w:r>
        <w:rPr>
          <w:rFonts w:ascii="Times New Roman" w:hAnsi="Times New Roman" w:cs="Times New Roman"/>
          <w:sz w:val="26"/>
          <w:szCs w:val="26"/>
        </w:rPr>
        <w:t>Краснохолмско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5507A">
        <w:rPr>
          <w:rFonts w:ascii="Times New Roman" w:hAnsi="Times New Roman" w:cs="Times New Roman"/>
          <w:sz w:val="26"/>
          <w:szCs w:val="26"/>
        </w:rPr>
        <w:t>е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4DE3E869" w14:textId="01DD27E4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3.1.  Предоставление земельных участков из земель  сельскохозяйственного назначения, находящихся в муниципальной собственности позволит не только привлечь в сельское хозяйство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эффективных собственников и землепользователей, но и пополнить бюджет </w:t>
      </w:r>
      <w:r w:rsidR="00B366D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B57D21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3.2.  Применение органами местного самоуправления повышенной ставки земельного налога в отношении земельных участков из земель сельскохозяйственного назначения, не используемых для сельскохозяйственного производства,  будет способствовать справедливому установлению налогооблагаемой базы на землю, а также стимулированию собственников к   использованию  сельскохозяйственной земли по целевому назначению.</w:t>
      </w:r>
    </w:p>
    <w:p w14:paraId="3322D2C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3.3. Исполнение полномочий, по распоряжению  земельными участками государственная собственность на которые не разграничена, является основанием для возникновения  правоотношений  по эффективному использованию указанных земельных участков.</w:t>
      </w:r>
    </w:p>
    <w:p w14:paraId="59FD1F1E" w14:textId="1C500C4E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3.4. Осуществление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мероприятий  по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контролю за использованием 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позволит повысить доходную часть бюджета.</w:t>
      </w:r>
    </w:p>
    <w:p w14:paraId="5E9FA14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FB29C3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4.</w:t>
      </w:r>
    </w:p>
    <w:p w14:paraId="3A7DF92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DCD1D4D" w14:textId="54C60FA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Приоритеты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341F434C" w14:textId="3917B88D" w:rsidR="00AC4054" w:rsidRPr="00441C2A" w:rsidRDefault="00AC4054" w:rsidP="009C7F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4.1. Приоритетами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9C7F5A">
        <w:rPr>
          <w:rFonts w:ascii="Times New Roman" w:hAnsi="Times New Roman" w:cs="Times New Roman"/>
          <w:sz w:val="26"/>
          <w:szCs w:val="26"/>
        </w:rPr>
        <w:t xml:space="preserve"> у</w:t>
      </w:r>
      <w:r w:rsidR="009C7F5A" w:rsidRPr="009C7F5A">
        <w:rPr>
          <w:rFonts w:ascii="Times New Roman" w:hAnsi="Times New Roman" w:cs="Times New Roman"/>
          <w:sz w:val="26"/>
          <w:szCs w:val="26"/>
        </w:rPr>
        <w:t>величение размера доходов от использования и реализации имущества, находящ</w:t>
      </w:r>
      <w:r w:rsidR="009C7F5A">
        <w:rPr>
          <w:rFonts w:ascii="Times New Roman" w:hAnsi="Times New Roman" w:cs="Times New Roman"/>
          <w:sz w:val="26"/>
          <w:szCs w:val="26"/>
        </w:rPr>
        <w:t>е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гося в муниципальной </w:t>
      </w:r>
      <w:r w:rsidR="009C7F5A" w:rsidRPr="009C7F5A">
        <w:rPr>
          <w:rFonts w:ascii="Times New Roman" w:hAnsi="Times New Roman" w:cs="Times New Roman"/>
          <w:sz w:val="26"/>
          <w:szCs w:val="26"/>
        </w:rPr>
        <w:lastRenderedPageBreak/>
        <w:t>собственности Краснохолмского муниципального округа и земельных участков, находящихся в ведении администрации МО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2E657B3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1D0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41C2A">
        <w:rPr>
          <w:rFonts w:ascii="Times New Roman" w:hAnsi="Times New Roman" w:cs="Times New Roman"/>
          <w:b/>
          <w:sz w:val="26"/>
          <w:szCs w:val="26"/>
        </w:rPr>
        <w:t>. Цели муниципальной программы.</w:t>
      </w:r>
    </w:p>
    <w:p w14:paraId="184A9D0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176658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Муниципальная программа направлена на достижение следующих целей:</w:t>
      </w:r>
    </w:p>
    <w:p w14:paraId="3621423C" w14:textId="7757BB3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Повышение эффективности   использования          </w:t>
      </w:r>
      <w:proofErr w:type="gramStart"/>
      <w:r w:rsidR="009C7F5A" w:rsidRPr="009C7F5A">
        <w:rPr>
          <w:rFonts w:ascii="Times New Roman" w:hAnsi="Times New Roman" w:cs="Times New Roman"/>
          <w:sz w:val="26"/>
          <w:szCs w:val="26"/>
        </w:rPr>
        <w:t>имущества,  находящегося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в собственности    Краснохолмского муниципального округа        и земельных участков, находящихся в ведении администрации МО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4F6C400" w14:textId="1DFB905B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2.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Повышение эффективности         и открытости     </w:t>
      </w:r>
      <w:proofErr w:type="gramStart"/>
      <w:r w:rsidR="009C7F5A" w:rsidRPr="009C7F5A">
        <w:rPr>
          <w:rFonts w:ascii="Times New Roman" w:hAnsi="Times New Roman" w:cs="Times New Roman"/>
          <w:sz w:val="26"/>
          <w:szCs w:val="26"/>
        </w:rPr>
        <w:t>проведения  торгов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 в сфере  земельно-имущественных отношений</w:t>
      </w:r>
      <w:r>
        <w:rPr>
          <w:rFonts w:ascii="Times New Roman" w:hAnsi="Times New Roman" w:cs="Times New Roman"/>
        </w:rPr>
        <w:t>.</w:t>
      </w:r>
    </w:p>
    <w:p w14:paraId="79CA0EE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AA00F7" w14:textId="228B4FA0" w:rsidR="00AC4054" w:rsidRPr="00C41F4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F4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C41F4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41F44">
        <w:rPr>
          <w:rFonts w:ascii="Times New Roman" w:hAnsi="Times New Roman" w:cs="Times New Roman"/>
          <w:b/>
          <w:sz w:val="26"/>
          <w:szCs w:val="26"/>
        </w:rPr>
        <w:t xml:space="preserve">. Реализация подпрограммы 1 «Управление имуществом и земельными ресурсами в   Краснохолмском муниципальном округа </w:t>
      </w:r>
      <w:proofErr w:type="gramStart"/>
      <w:r w:rsidRPr="00C41F44">
        <w:rPr>
          <w:rFonts w:ascii="Times New Roman" w:hAnsi="Times New Roman" w:cs="Times New Roman"/>
          <w:b/>
          <w:sz w:val="26"/>
          <w:szCs w:val="26"/>
        </w:rPr>
        <w:t>на  2021</w:t>
      </w:r>
      <w:proofErr w:type="gramEnd"/>
      <w:r w:rsidRPr="00C41F44">
        <w:rPr>
          <w:rFonts w:ascii="Times New Roman" w:hAnsi="Times New Roman" w:cs="Times New Roman"/>
          <w:b/>
          <w:sz w:val="26"/>
          <w:szCs w:val="26"/>
        </w:rPr>
        <w:t>-2026 годы»</w:t>
      </w:r>
    </w:p>
    <w:p w14:paraId="2FF3F027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C50DBA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1. Задачи подпрограммы 1:</w:t>
      </w:r>
    </w:p>
    <w:p w14:paraId="45DE72BA" w14:textId="77777777" w:rsidR="00E73000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>Задача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Повышение эффективности использования муниципального имущества и земельных ресурсов  </w:t>
      </w:r>
    </w:p>
    <w:p w14:paraId="7BA29467" w14:textId="27FA79B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 xml:space="preserve">Задача </w:t>
      </w:r>
      <w:r w:rsidR="00E7300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 Обеспечение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i/>
          <w:sz w:val="26"/>
          <w:szCs w:val="26"/>
        </w:rPr>
        <w:t>.</w:t>
      </w:r>
    </w:p>
    <w:p w14:paraId="27241E0B" w14:textId="3CEEF16B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 xml:space="preserve">Решение  </w:t>
      </w:r>
      <w:r w:rsidRPr="00441C2A">
        <w:rPr>
          <w:rFonts w:ascii="Times New Roman" w:hAnsi="Times New Roman" w:cs="Times New Roman"/>
          <w:i/>
          <w:sz w:val="26"/>
          <w:szCs w:val="26"/>
        </w:rPr>
        <w:t>Задачи</w:t>
      </w:r>
      <w:proofErr w:type="gramEnd"/>
      <w:r w:rsidRPr="00441C2A">
        <w:rPr>
          <w:rFonts w:ascii="Times New Roman" w:hAnsi="Times New Roman" w:cs="Times New Roman"/>
          <w:i/>
          <w:sz w:val="26"/>
          <w:szCs w:val="26"/>
        </w:rPr>
        <w:t xml:space="preserve">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i/>
          <w:sz w:val="26"/>
          <w:szCs w:val="26"/>
        </w:rPr>
        <w:t>О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 Повышение эффективности использования муниципального имущества и земельных ресурсов 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оценивается по показателю 1</w:t>
      </w:r>
      <w:r w:rsidR="00C5507A">
        <w:rPr>
          <w:rFonts w:ascii="Times New Roman" w:hAnsi="Times New Roman" w:cs="Times New Roman"/>
          <w:sz w:val="26"/>
          <w:szCs w:val="26"/>
        </w:rPr>
        <w:t xml:space="preserve">: </w:t>
      </w:r>
      <w:r w:rsidR="00E73000" w:rsidRPr="00E73000">
        <w:rPr>
          <w:rFonts w:ascii="Times New Roman" w:hAnsi="Times New Roman" w:cs="Times New Roman"/>
          <w:sz w:val="26"/>
          <w:szCs w:val="26"/>
        </w:rPr>
        <w:t>Увеличение размера доходов от реализации и сдачи в аренду имущества, находящегося в собственности Краснохолмского МО" и земельных ресурсов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EF65932" w14:textId="497E28FD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. Обеспечение информационной открытости имущественных и земельных отношений в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AC4054" w:rsidRPr="00441C2A">
        <w:rPr>
          <w:rFonts w:ascii="Times New Roman" w:hAnsi="Times New Roman" w:cs="Times New Roman"/>
        </w:rPr>
        <w:t>Тверской области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оценивается по следующ</w:t>
      </w:r>
      <w:r w:rsidR="00C5507A">
        <w:rPr>
          <w:rFonts w:ascii="Times New Roman" w:hAnsi="Times New Roman" w:cs="Times New Roman"/>
          <w:sz w:val="26"/>
          <w:szCs w:val="26"/>
        </w:rPr>
        <w:t xml:space="preserve">ему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C5507A">
        <w:rPr>
          <w:rFonts w:ascii="Times New Roman" w:hAnsi="Times New Roman" w:cs="Times New Roman"/>
          <w:sz w:val="26"/>
          <w:szCs w:val="26"/>
        </w:rPr>
        <w:t xml:space="preserve">ю: </w:t>
      </w:r>
      <w:r w:rsidR="00AC4054" w:rsidRPr="00441C2A">
        <w:rPr>
          <w:rFonts w:ascii="Times New Roman" w:hAnsi="Times New Roman" w:cs="Times New Roman"/>
          <w:sz w:val="26"/>
          <w:szCs w:val="26"/>
        </w:rPr>
        <w:t>количество публикаций в печатных средствах массовой информации</w:t>
      </w:r>
      <w:r w:rsidR="00C5507A">
        <w:rPr>
          <w:rFonts w:ascii="Times New Roman" w:hAnsi="Times New Roman" w:cs="Times New Roman"/>
          <w:sz w:val="26"/>
          <w:szCs w:val="26"/>
        </w:rPr>
        <w:t xml:space="preserve">, обеспечивающих  управление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в сфере земельно-имущественных отношений.</w:t>
      </w:r>
    </w:p>
    <w:p w14:paraId="0BC8B0C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Значение показателей задач программы по годам ее реализации приведены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2D318A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609DCE3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2. Мероприятия подпрограммы 1.</w:t>
      </w:r>
    </w:p>
    <w:p w14:paraId="20FC0EC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0CF03F8" w14:textId="012499C8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Решение </w:t>
      </w:r>
      <w:r w:rsidR="00E73000" w:rsidRPr="00441C2A">
        <w:rPr>
          <w:rFonts w:ascii="Times New Roman" w:hAnsi="Times New Roman" w:cs="Times New Roman"/>
          <w:b/>
          <w:i/>
          <w:sz w:val="26"/>
          <w:szCs w:val="26"/>
        </w:rPr>
        <w:t>Задач</w:t>
      </w:r>
      <w:r w:rsidR="00E73000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E73000" w:rsidRPr="00441C2A">
        <w:rPr>
          <w:rFonts w:ascii="Times New Roman" w:hAnsi="Times New Roman" w:cs="Times New Roman"/>
          <w:b/>
          <w:i/>
          <w:sz w:val="26"/>
          <w:szCs w:val="26"/>
        </w:rPr>
        <w:t xml:space="preserve"> 1.</w:t>
      </w:r>
      <w:r w:rsidR="00E73000"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Повышение эффективности использования муниципального имущества и земельных ресурсов </w:t>
      </w:r>
      <w:r w:rsidRPr="00441C2A">
        <w:rPr>
          <w:rFonts w:ascii="Times New Roman" w:hAnsi="Times New Roman" w:cs="Times New Roman"/>
          <w:sz w:val="26"/>
          <w:szCs w:val="26"/>
        </w:rPr>
        <w:t>осуществляется посредством выполнения следующих административных мероприятий:</w:t>
      </w:r>
    </w:p>
    <w:p w14:paraId="742C4B2B" w14:textId="6CE25A1D" w:rsidR="00E73000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E73000">
        <w:rPr>
          <w:rFonts w:ascii="Times New Roman" w:hAnsi="Times New Roman" w:cs="Times New Roman"/>
          <w:sz w:val="26"/>
          <w:szCs w:val="26"/>
        </w:rPr>
        <w:t>Приватизация       муниципального имущества 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A805F1" w14:textId="639AA10A" w:rsidR="00E73000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E73000">
        <w:rPr>
          <w:rFonts w:ascii="Times New Roman" w:hAnsi="Times New Roman" w:cs="Times New Roman"/>
          <w:sz w:val="26"/>
          <w:szCs w:val="26"/>
        </w:rPr>
        <w:t>Заключение договоров аренды на      имущество,  находящееся в собственности    Краснохолмского муниципального округа, продажа и аренда земельных участков, находящихся в ведении администрации МО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597F26" w14:textId="2C3422EE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содержание имущества казны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Краснохолмского муниципального окру</w:t>
      </w:r>
      <w:r w:rsidR="00C5507A">
        <w:rPr>
          <w:rFonts w:ascii="Times New Roman" w:hAnsi="Times New Roman" w:cs="Times New Roman"/>
          <w:sz w:val="26"/>
          <w:szCs w:val="26"/>
        </w:rPr>
        <w:t>га</w:t>
      </w:r>
      <w:r w:rsidR="00AC4054"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16F8818" w14:textId="3F2543F9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C4054" w:rsidRPr="00441C2A">
        <w:rPr>
          <w:rFonts w:ascii="Times New Roman" w:hAnsi="Times New Roman" w:cs="Times New Roman"/>
          <w:sz w:val="26"/>
          <w:szCs w:val="26"/>
        </w:rPr>
        <w:t>) дооснащение комитета программным и компьютерным оборудованием;</w:t>
      </w:r>
    </w:p>
    <w:p w14:paraId="1EC4D427" w14:textId="01D31775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) проведение кадастровых работ  в отношении объектов недвижимости муниципальной собственности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C5507A">
        <w:rPr>
          <w:rFonts w:ascii="Times New Roman" w:hAnsi="Times New Roman" w:cs="Times New Roman"/>
        </w:rPr>
        <w:t>;</w:t>
      </w:r>
      <w:r w:rsidR="00AC4054">
        <w:rPr>
          <w:rFonts w:ascii="Times New Roman" w:hAnsi="Times New Roman" w:cs="Times New Roman"/>
        </w:rPr>
        <w:t>.</w:t>
      </w:r>
    </w:p>
    <w:p w14:paraId="3DA26612" w14:textId="45F4C1D6" w:rsidR="00AC4054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B366D0">
        <w:rPr>
          <w:rFonts w:ascii="Times New Roman" w:hAnsi="Times New Roman" w:cs="Times New Roman"/>
          <w:sz w:val="26"/>
          <w:szCs w:val="26"/>
        </w:rPr>
        <w:t xml:space="preserve"> </w:t>
      </w:r>
      <w:r w:rsidR="00AC4054" w:rsidRPr="00441C2A">
        <w:rPr>
          <w:rFonts w:ascii="Times New Roman" w:hAnsi="Times New Roman" w:cs="Times New Roman"/>
          <w:sz w:val="26"/>
          <w:szCs w:val="26"/>
        </w:rPr>
        <w:t>проведение работ по межеванию земельных участков;</w:t>
      </w:r>
    </w:p>
    <w:p w14:paraId="1A328F4B" w14:textId="101AF1FC" w:rsidR="00AC4054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) </w:t>
      </w:r>
      <w:r w:rsidR="00433677">
        <w:rPr>
          <w:rFonts w:ascii="Times New Roman" w:hAnsi="Times New Roman" w:cs="Times New Roman"/>
          <w:sz w:val="26"/>
          <w:szCs w:val="26"/>
        </w:rPr>
        <w:t>подготовка проектов межевания земель на проведение кадастровых работ.</w:t>
      </w:r>
    </w:p>
    <w:p w14:paraId="74C21960" w14:textId="04EE03D6" w:rsidR="00E73000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E73000">
        <w:rPr>
          <w:rFonts w:ascii="Times New Roman" w:hAnsi="Times New Roman" w:cs="Times New Roman"/>
          <w:sz w:val="26"/>
          <w:szCs w:val="26"/>
        </w:rPr>
        <w:t>Осуществление    учета муниципального имущества Краснохолмского муниципального округа</w:t>
      </w:r>
      <w:r w:rsidR="00621C85">
        <w:rPr>
          <w:rFonts w:ascii="Times New Roman" w:hAnsi="Times New Roman" w:cs="Times New Roman"/>
          <w:sz w:val="26"/>
          <w:szCs w:val="26"/>
        </w:rPr>
        <w:t>;</w:t>
      </w:r>
    </w:p>
    <w:p w14:paraId="3A15E942" w14:textId="3DAD6C2B" w:rsidR="00621C85" w:rsidRDefault="00621C85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Pr="00621C85">
        <w:rPr>
          <w:rFonts w:ascii="Times New Roman" w:hAnsi="Times New Roman" w:cs="Times New Roman"/>
          <w:sz w:val="26"/>
          <w:szCs w:val="26"/>
        </w:rPr>
        <w:t>Защита   имущественных интересов   Краснохолмского муниципального округа     в судах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774F12C" w14:textId="10B34767" w:rsidR="00621C85" w:rsidRDefault="00621C85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Pr="00621C85">
        <w:rPr>
          <w:rFonts w:ascii="Times New Roman" w:hAnsi="Times New Roman" w:cs="Times New Roman"/>
          <w:sz w:val="26"/>
          <w:szCs w:val="26"/>
        </w:rPr>
        <w:t xml:space="preserve">Осуществление  муниципального земельного контроля  за       использованием земельных     участков, находящихся  в  ведении Краснохолмского муниципального округа </w:t>
      </w:r>
      <w:r w:rsidR="00B21C2C">
        <w:rPr>
          <w:rFonts w:ascii="Times New Roman" w:hAnsi="Times New Roman" w:cs="Times New Roman"/>
          <w:sz w:val="26"/>
          <w:szCs w:val="26"/>
        </w:rPr>
        <w:t>;</w:t>
      </w:r>
    </w:p>
    <w:p w14:paraId="48C6F77C" w14:textId="77FE50E1" w:rsidR="00B21C2C" w:rsidRDefault="00B21C2C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Pr="00B21C2C">
        <w:rPr>
          <w:rFonts w:ascii="Times New Roman" w:hAnsi="Times New Roman" w:cs="Times New Roman"/>
          <w:sz w:val="26"/>
          <w:szCs w:val="26"/>
        </w:rPr>
        <w:t xml:space="preserve">   Проведение претензионно-исковой работы</w:t>
      </w:r>
      <w:r w:rsidR="00EC0BCD">
        <w:rPr>
          <w:rFonts w:ascii="Times New Roman" w:hAnsi="Times New Roman" w:cs="Times New Roman"/>
          <w:sz w:val="26"/>
          <w:szCs w:val="26"/>
        </w:rPr>
        <w:t>;</w:t>
      </w:r>
    </w:p>
    <w:p w14:paraId="7271CA09" w14:textId="0A664A5B" w:rsidR="00EC0BCD" w:rsidRDefault="00EC0BCD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Pr="00EC0BCD">
        <w:rPr>
          <w:rFonts w:ascii="Times New Roman" w:hAnsi="Times New Roman" w:cs="Times New Roman"/>
          <w:sz w:val="26"/>
          <w:szCs w:val="26"/>
        </w:rPr>
        <w:t xml:space="preserve">Мониторинг     предоставления       земельных </w:t>
      </w:r>
      <w:proofErr w:type="gramStart"/>
      <w:r w:rsidRPr="00EC0BCD">
        <w:rPr>
          <w:rFonts w:ascii="Times New Roman" w:hAnsi="Times New Roman" w:cs="Times New Roman"/>
          <w:sz w:val="26"/>
          <w:szCs w:val="26"/>
        </w:rPr>
        <w:t>участков  для</w:t>
      </w:r>
      <w:proofErr w:type="gramEnd"/>
      <w:r w:rsidRPr="00EC0BCD">
        <w:rPr>
          <w:rFonts w:ascii="Times New Roman" w:hAnsi="Times New Roman" w:cs="Times New Roman"/>
          <w:sz w:val="26"/>
          <w:szCs w:val="26"/>
        </w:rPr>
        <w:t xml:space="preserve"> строительства        на территории     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BC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0AFE00D" w14:textId="1E6ADE98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 Решение 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 w:rsidR="00E73000">
        <w:rPr>
          <w:rFonts w:ascii="Times New Roman" w:hAnsi="Times New Roman" w:cs="Times New Roman"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C0BCD" w:rsidRPr="00EC0BCD">
        <w:rPr>
          <w:rFonts w:ascii="Times New Roman" w:hAnsi="Times New Roman" w:cs="Times New Roman"/>
          <w:i/>
          <w:sz w:val="26"/>
          <w:szCs w:val="26"/>
        </w:rPr>
        <w:t xml:space="preserve">Обеспечение информационной  открытости   имущественных         и земельных  отношений  в Краснохолмском  муниципальном  округе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осуществляется  посредством выполнения следующего мероприятия 1. «Размещение информации о проводимых  торгах в сфере земельно-имущественных отношений  и о предоставлении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Pr="00441C2A">
        <w:rPr>
          <w:rFonts w:ascii="Times New Roman" w:hAnsi="Times New Roman" w:cs="Times New Roman"/>
          <w:sz w:val="26"/>
          <w:szCs w:val="26"/>
        </w:rPr>
        <w:t xml:space="preserve">на сайте администрации </w:t>
      </w:r>
      <w:r w:rsidR="00C97CAE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EC0BCD">
        <w:rPr>
          <w:rFonts w:ascii="Times New Roman" w:hAnsi="Times New Roman" w:cs="Times New Roman"/>
          <w:sz w:val="26"/>
          <w:szCs w:val="26"/>
        </w:rPr>
        <w:t>.</w:t>
      </w:r>
    </w:p>
    <w:p w14:paraId="1633283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 Выполнение каждого   мероприятия программы оценивается с помощью показателей, перечень которых и их значения по годам реализации программы  приведены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439AA9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F64DC48" w14:textId="75BB4652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2A">
        <w:rPr>
          <w:rFonts w:ascii="Times New Roman" w:hAnsi="Times New Roman" w:cs="Times New Roman"/>
          <w:sz w:val="28"/>
          <w:szCs w:val="28"/>
        </w:rPr>
        <w:t xml:space="preserve">Реализация  </w:t>
      </w:r>
      <w:r w:rsidRPr="00441C2A">
        <w:rPr>
          <w:rFonts w:ascii="Times New Roman" w:hAnsi="Times New Roman" w:cs="Times New Roman"/>
          <w:b/>
          <w:sz w:val="28"/>
          <w:szCs w:val="28"/>
        </w:rPr>
        <w:t xml:space="preserve"> Подпрограммы 2. «Совершенствование земельно-имущественных отношений в </w:t>
      </w:r>
      <w:r w:rsidR="008E18E1">
        <w:rPr>
          <w:rFonts w:ascii="Times New Roman" w:hAnsi="Times New Roman" w:cs="Times New Roman"/>
          <w:b/>
          <w:sz w:val="28"/>
          <w:szCs w:val="28"/>
        </w:rPr>
        <w:t xml:space="preserve">Краснохолмского муниципального округа </w:t>
      </w:r>
      <w:r w:rsidR="00C9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5C09C" w14:textId="223AEE3A" w:rsidR="00C97CAE" w:rsidRDefault="00C97CAE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36EA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  Решение задачи 1. «Повышение эффективности и открытости торгов в сфере земельно-имущественных отношений» осуществляется посредством выполнения следующих административных мероприятий:</w:t>
      </w:r>
    </w:p>
    <w:p w14:paraId="3098D4DC" w14:textId="2867F12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-мероприятие 1) 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722ACDD1" w14:textId="369BB0E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 мероприятие 2) Проведение торгов по предоставлению права на заключение договоров аренды недвижимого имущества, находящегося в муниципальной 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6F26B938" w14:textId="2D8AC9B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 мероприятие 3) Проведение торгов по продаже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B9C81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Выполнение каждого мероприятия программы оценивается с помощью показателей, перечень которых и их значения по годам 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настоящей муниципальной программы.</w:t>
      </w:r>
    </w:p>
    <w:p w14:paraId="7E238AFD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7FAA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3. Объем финансовых ресурсов, необходимых для реализации программы.</w:t>
      </w:r>
    </w:p>
    <w:p w14:paraId="4577C47D" w14:textId="33736B2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1. Общий объем ассигнований, выделенных на реализацию  программы «Управление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годы  </w:t>
      </w:r>
      <w:r w:rsidR="004E03A5">
        <w:rPr>
          <w:rFonts w:ascii="Times New Roman" w:hAnsi="Times New Roman" w:cs="Times New Roman"/>
          <w:sz w:val="26"/>
          <w:szCs w:val="26"/>
        </w:rPr>
        <w:t>25735,92</w:t>
      </w:r>
      <w:r w:rsidR="00204C38">
        <w:rPr>
          <w:rFonts w:ascii="Times New Roman" w:hAnsi="Times New Roman" w:cs="Times New Roman"/>
          <w:sz w:val="26"/>
          <w:szCs w:val="26"/>
        </w:rPr>
        <w:t xml:space="preserve"> </w:t>
      </w:r>
      <w:r w:rsidR="00CB34ED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67"/>
        <w:gridCol w:w="1710"/>
        <w:gridCol w:w="1574"/>
      </w:tblGrid>
      <w:tr w:rsidR="00AC4054" w:rsidRPr="00441C2A" w14:paraId="4A7E68E7" w14:textId="77777777" w:rsidTr="008E18E1">
        <w:trPr>
          <w:trHeight w:val="262"/>
        </w:trPr>
        <w:tc>
          <w:tcPr>
            <w:tcW w:w="1356" w:type="dxa"/>
            <w:vMerge w:val="restart"/>
          </w:tcPr>
          <w:p w14:paraId="1EB9D7DD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367" w:type="dxa"/>
            <w:vMerge w:val="restart"/>
          </w:tcPr>
          <w:p w14:paraId="5A9AF4B4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05AA78CF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3284" w:type="dxa"/>
            <w:gridSpan w:val="2"/>
          </w:tcPr>
          <w:p w14:paraId="77E94163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C4054" w:rsidRPr="00441C2A" w14:paraId="0E51BC06" w14:textId="77777777" w:rsidTr="008E18E1">
        <w:trPr>
          <w:trHeight w:val="262"/>
        </w:trPr>
        <w:tc>
          <w:tcPr>
            <w:tcW w:w="1356" w:type="dxa"/>
            <w:vMerge/>
          </w:tcPr>
          <w:p w14:paraId="6E8B3C28" w14:textId="77777777" w:rsidR="00AC4054" w:rsidRPr="00441C2A" w:rsidRDefault="00AC4054" w:rsidP="003A46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</w:tcPr>
          <w:p w14:paraId="6E8FCD5B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1DC5FB98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1574" w:type="dxa"/>
          </w:tcPr>
          <w:p w14:paraId="4F51C079" w14:textId="77777777" w:rsidR="00AC4054" w:rsidRPr="00441C2A" w:rsidRDefault="00AC4054" w:rsidP="003A4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</w:tr>
      <w:tr w:rsidR="00CB34ED" w:rsidRPr="00441C2A" w14:paraId="6ECB6995" w14:textId="77777777" w:rsidTr="008E18E1">
        <w:trPr>
          <w:trHeight w:val="262"/>
        </w:trPr>
        <w:tc>
          <w:tcPr>
            <w:tcW w:w="1356" w:type="dxa"/>
          </w:tcPr>
          <w:p w14:paraId="70A6F264" w14:textId="0FD72948" w:rsidR="00CB34ED" w:rsidRPr="00441C2A" w:rsidRDefault="00CB34ED" w:rsidP="00CB34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4FADD9B8" w14:textId="214A81FD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3578,80</w:t>
            </w:r>
          </w:p>
        </w:tc>
        <w:tc>
          <w:tcPr>
            <w:tcW w:w="1710" w:type="dxa"/>
          </w:tcPr>
          <w:p w14:paraId="5B863731" w14:textId="671DF061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3543,8</w:t>
            </w:r>
          </w:p>
        </w:tc>
        <w:tc>
          <w:tcPr>
            <w:tcW w:w="1574" w:type="dxa"/>
          </w:tcPr>
          <w:p w14:paraId="47003A5A" w14:textId="66D165C9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B34ED" w:rsidRPr="00441C2A" w14:paraId="1C260088" w14:textId="77777777" w:rsidTr="008E18E1">
        <w:trPr>
          <w:trHeight w:val="262"/>
        </w:trPr>
        <w:tc>
          <w:tcPr>
            <w:tcW w:w="1356" w:type="dxa"/>
          </w:tcPr>
          <w:p w14:paraId="0C9E5FA2" w14:textId="0BB4FF01" w:rsidR="00CB34ED" w:rsidRPr="00441C2A" w:rsidRDefault="00CB34ED" w:rsidP="00CB34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32C78FE9" w14:textId="298AE838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4610,22</w:t>
            </w:r>
          </w:p>
        </w:tc>
        <w:tc>
          <w:tcPr>
            <w:tcW w:w="1710" w:type="dxa"/>
          </w:tcPr>
          <w:p w14:paraId="2CE8B11E" w14:textId="589A6CD0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4410,62</w:t>
            </w:r>
          </w:p>
        </w:tc>
        <w:tc>
          <w:tcPr>
            <w:tcW w:w="1574" w:type="dxa"/>
          </w:tcPr>
          <w:p w14:paraId="75DF8CB5" w14:textId="2BF789FA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199,6</w:t>
            </w:r>
          </w:p>
        </w:tc>
      </w:tr>
      <w:tr w:rsidR="003534B1" w:rsidRPr="00441C2A" w14:paraId="63FEE80B" w14:textId="77777777" w:rsidTr="008E18E1">
        <w:trPr>
          <w:trHeight w:val="262"/>
        </w:trPr>
        <w:tc>
          <w:tcPr>
            <w:tcW w:w="1356" w:type="dxa"/>
          </w:tcPr>
          <w:p w14:paraId="78EF0FC9" w14:textId="41A8AB6B" w:rsidR="003534B1" w:rsidRPr="00441C2A" w:rsidRDefault="003534B1" w:rsidP="003534B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063D7C92" w14:textId="7D6F673A" w:rsidR="003534B1" w:rsidRPr="00441C2A" w:rsidRDefault="004E03A5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4847,9</w:t>
            </w:r>
          </w:p>
        </w:tc>
        <w:tc>
          <w:tcPr>
            <w:tcW w:w="1710" w:type="dxa"/>
          </w:tcPr>
          <w:p w14:paraId="7FE0ABE6" w14:textId="6B11C2FC" w:rsidR="003534B1" w:rsidRPr="00441C2A" w:rsidRDefault="004E03A5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4725,9</w:t>
            </w:r>
          </w:p>
        </w:tc>
        <w:tc>
          <w:tcPr>
            <w:tcW w:w="1574" w:type="dxa"/>
          </w:tcPr>
          <w:p w14:paraId="692FA5F7" w14:textId="74D1E2C9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3534B1" w:rsidRPr="00441C2A" w14:paraId="3101465C" w14:textId="77777777" w:rsidTr="008E18E1">
        <w:trPr>
          <w:trHeight w:val="262"/>
        </w:trPr>
        <w:tc>
          <w:tcPr>
            <w:tcW w:w="1356" w:type="dxa"/>
          </w:tcPr>
          <w:p w14:paraId="4518DCBD" w14:textId="280173DB" w:rsidR="003534B1" w:rsidRPr="00441C2A" w:rsidRDefault="003534B1" w:rsidP="003534B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14:paraId="65D92A55" w14:textId="43006FA0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3961,5</w:t>
            </w:r>
          </w:p>
        </w:tc>
        <w:tc>
          <w:tcPr>
            <w:tcW w:w="1710" w:type="dxa"/>
          </w:tcPr>
          <w:p w14:paraId="5739D964" w14:textId="2C31AEC9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3913,5</w:t>
            </w:r>
          </w:p>
        </w:tc>
        <w:tc>
          <w:tcPr>
            <w:tcW w:w="1574" w:type="dxa"/>
          </w:tcPr>
          <w:p w14:paraId="6155BB5A" w14:textId="3E1688B1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3534B1" w:rsidRPr="00441C2A" w14:paraId="531CD0CF" w14:textId="77777777" w:rsidTr="008E18E1">
        <w:trPr>
          <w:trHeight w:val="262"/>
        </w:trPr>
        <w:tc>
          <w:tcPr>
            <w:tcW w:w="1356" w:type="dxa"/>
          </w:tcPr>
          <w:p w14:paraId="18F50906" w14:textId="297F8CD9" w:rsidR="003534B1" w:rsidRPr="00441C2A" w:rsidRDefault="003534B1" w:rsidP="003534B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14:paraId="0B67D73E" w14:textId="09DB7B96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5727,8</w:t>
            </w:r>
          </w:p>
        </w:tc>
        <w:tc>
          <w:tcPr>
            <w:tcW w:w="1710" w:type="dxa"/>
          </w:tcPr>
          <w:p w14:paraId="29B91182" w14:textId="3E846857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5687,8</w:t>
            </w:r>
          </w:p>
        </w:tc>
        <w:tc>
          <w:tcPr>
            <w:tcW w:w="1574" w:type="dxa"/>
          </w:tcPr>
          <w:p w14:paraId="3BE1739B" w14:textId="346301F0" w:rsidR="003534B1" w:rsidRPr="00441C2A" w:rsidRDefault="003534B1" w:rsidP="003534B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B34ED" w:rsidRPr="00441C2A" w14:paraId="12B6AE19" w14:textId="77777777" w:rsidTr="008E18E1">
        <w:trPr>
          <w:trHeight w:val="262"/>
        </w:trPr>
        <w:tc>
          <w:tcPr>
            <w:tcW w:w="1356" w:type="dxa"/>
          </w:tcPr>
          <w:p w14:paraId="13836454" w14:textId="315A2A76" w:rsidR="00CB34ED" w:rsidRPr="00441C2A" w:rsidRDefault="00CB34ED" w:rsidP="00CB34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14:paraId="32AC96CD" w14:textId="415D7824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2221F75D" w14:textId="7F4B0635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0C1B69CE" w14:textId="2D85EE35" w:rsidR="00CB34ED" w:rsidRPr="00441C2A" w:rsidRDefault="00CB34ED" w:rsidP="00CB34ED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0541B9A5" w14:textId="77777777" w:rsidR="00AC4054" w:rsidRPr="00441C2A" w:rsidRDefault="00AC4054" w:rsidP="00AC4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14:paraId="457BAA2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4. Механизм управления  и мониторинга реализации муниципальной программы.</w:t>
      </w:r>
    </w:p>
    <w:p w14:paraId="343AC73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Управление реализации муниципальной программы предусматривает:</w:t>
      </w:r>
    </w:p>
    <w:p w14:paraId="4DF9ACA0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определение мероприятий по реализации муниципальной программы и распределение их между исполнителями;</w:t>
      </w:r>
    </w:p>
    <w:p w14:paraId="7E6044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оперативное принятие решений при реализации муниципальной программы;</w:t>
      </w:r>
    </w:p>
    <w:p w14:paraId="4E339C0F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учет, контроль и анализ муниципальной программы.</w:t>
      </w:r>
    </w:p>
    <w:p w14:paraId="2CF6D19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Администратор муниципальной программы осуществляет управление реализацией программы в соответствии с утвержденными планами мероприятий.</w:t>
      </w:r>
    </w:p>
    <w:p w14:paraId="13D2E45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C8EEC0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5. Мониторинг реализации муниципальной программы.</w:t>
      </w:r>
    </w:p>
    <w:p w14:paraId="3202474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Мониторинг реализации муниципальной программы обеспечивает:</w:t>
      </w:r>
    </w:p>
    <w:p w14:paraId="1C761EA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регулярность получения информации о реализации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от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исполнителей;</w:t>
      </w:r>
    </w:p>
    <w:p w14:paraId="7A81CF2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своевременную актуализацию муниципальной программы с учетом меняющихся внешних и внутренних факторов;</w:t>
      </w:r>
    </w:p>
    <w:p w14:paraId="60F585C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Мониторинг реализации муниципальной программы осуществляется посредством регулярного сбора, анализа и оценки:</w:t>
      </w:r>
    </w:p>
    <w:p w14:paraId="461AF9F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информации об использовании финансовых ресурсов, предусмотренных на реализацию муниципальной программы;</w:t>
      </w:r>
    </w:p>
    <w:p w14:paraId="13F35E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информацию о достижении запланированных показателей муниципальной программы;</w:t>
      </w:r>
    </w:p>
    <w:p w14:paraId="7A8401A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 Мониторинг реализации муниципальной программы  осуществляется в течение всего периода ее реализации и предусматривает:</w:t>
      </w:r>
    </w:p>
    <w:p w14:paraId="3540C96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ежеквартальную оценку выполнения ежегодного плана мероприятий по реализации муниципальной программы;</w:t>
      </w:r>
    </w:p>
    <w:p w14:paraId="117B24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корректировку (при необходимости) ежегодного плана мероприятий по реализации муниципальной программы;</w:t>
      </w:r>
    </w:p>
    <w:p w14:paraId="3C37D38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формирование отчета о реализации муниципальной программы за отчетный финансовый год.</w:t>
      </w:r>
    </w:p>
    <w:p w14:paraId="44BBBD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4. К отчету о реализации муниципальной программы за отчетный финансовый год прилагается пояснительная записка, которая содержит:</w:t>
      </w:r>
    </w:p>
    <w:p w14:paraId="7161222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оценку фактического использования  финансовых ресурсов и  достигнутых  показателей муниципальной программы с указанием причин их отклонения от запланированных значений за отчетный финансовый год;</w:t>
      </w:r>
    </w:p>
    <w:p w14:paraId="3667FF6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>б) оценку возможности использования запланированных 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14:paraId="4EBE903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результаты деятельности администратора муниципальной программы и предложения по усовершенствованию управления реализацией муниципальной программы;</w:t>
      </w:r>
    </w:p>
    <w:p w14:paraId="7FAED6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г) анализ внутренних рисков реализации муниципальной программы и принятие мер по их минимизации;</w:t>
      </w:r>
    </w:p>
    <w:p w14:paraId="716ECF7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д) оценку эффективности реализации муниципальной программы за отчетный финансовый год.</w:t>
      </w:r>
    </w:p>
    <w:p w14:paraId="4319E49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В срок до 01 марта следующего за отчетным, администратор муниципальной  программы представляет отчет о реализации муниципальной программы за отчетный финансовый год в электронном виде и на бумажном носителе, подписанный руководителем администратора муниципальной программы в отдел экономики, инвестиций и муниципального заказа администрации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для формирования сводного доклада о реализации муниципальных программ   в отчетном финансовом году.</w:t>
      </w:r>
    </w:p>
    <w:p w14:paraId="536459E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BD9472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6. Взаимодействие администратора муниципальной программы с организациями, учреждениями, средствами массовой информации, с общественными объединениями при реализации  муниципальной программы.</w:t>
      </w:r>
    </w:p>
    <w:p w14:paraId="698BC6B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254082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Администратор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муниципальной  программы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взаимодействует с 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41C2A">
        <w:rPr>
          <w:rFonts w:ascii="Times New Roman" w:hAnsi="Times New Roman" w:cs="Times New Roman"/>
          <w:sz w:val="26"/>
          <w:szCs w:val="26"/>
        </w:rPr>
        <w:t>организациями, учреждениями, средствами массовой информации, с общественными объединениями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при реализации  муниципальной программы по вопросам:</w:t>
      </w:r>
    </w:p>
    <w:p w14:paraId="5CC931DB" w14:textId="7CA72E28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повышения эффективности использования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составляющего казну района;</w:t>
      </w:r>
    </w:p>
    <w:p w14:paraId="2D8A842A" w14:textId="0C1C682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б) осуществления учета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5FCFE6C" w14:textId="38D33AE3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в) обеспечения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7C8828F6" w14:textId="1A33DFDC" w:rsidR="00AC4054" w:rsidRDefault="00AC4054"/>
    <w:p w14:paraId="531FABED" w14:textId="01137500" w:rsidR="009C4CBB" w:rsidRDefault="009C4CBB"/>
    <w:p w14:paraId="627C2291" w14:textId="4F46FCE7" w:rsidR="009C4CBB" w:rsidRDefault="009C4CBB"/>
    <w:p w14:paraId="71610241" w14:textId="0B9D758B" w:rsidR="009C4CBB" w:rsidRDefault="009C4CBB"/>
    <w:p w14:paraId="32B31064" w14:textId="1A889D54" w:rsidR="00D9411A" w:rsidRDefault="00D9411A"/>
    <w:p w14:paraId="0608608F" w14:textId="0A6CF48A" w:rsidR="00D9411A" w:rsidRDefault="00D9411A"/>
    <w:p w14:paraId="10EE1A84" w14:textId="197BFF44" w:rsidR="00D9411A" w:rsidRDefault="00D9411A"/>
    <w:p w14:paraId="13A7371D" w14:textId="77777777" w:rsidR="002E408F" w:rsidRDefault="002E408F">
      <w:pPr>
        <w:sectPr w:rsidR="002E408F" w:rsidSect="007C1D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3106" w:type="dxa"/>
        <w:tblLook w:val="04A0" w:firstRow="1" w:lastRow="0" w:firstColumn="1" w:lastColumn="0" w:noHBand="0" w:noVBand="1"/>
      </w:tblPr>
      <w:tblGrid>
        <w:gridCol w:w="500"/>
        <w:gridCol w:w="540"/>
        <w:gridCol w:w="460"/>
        <w:gridCol w:w="460"/>
        <w:gridCol w:w="460"/>
        <w:gridCol w:w="468"/>
        <w:gridCol w:w="529"/>
        <w:gridCol w:w="460"/>
        <w:gridCol w:w="460"/>
        <w:gridCol w:w="460"/>
        <w:gridCol w:w="460"/>
        <w:gridCol w:w="460"/>
        <w:gridCol w:w="460"/>
        <w:gridCol w:w="4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771"/>
        <w:gridCol w:w="1023"/>
        <w:gridCol w:w="1104"/>
        <w:gridCol w:w="1134"/>
        <w:gridCol w:w="1134"/>
        <w:gridCol w:w="992"/>
        <w:gridCol w:w="876"/>
        <w:gridCol w:w="876"/>
        <w:gridCol w:w="1116"/>
        <w:gridCol w:w="1243"/>
      </w:tblGrid>
      <w:tr w:rsidR="002E408F" w:rsidRPr="002E408F" w14:paraId="0390C6AD" w14:textId="77777777" w:rsidTr="00E16F1F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B38F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7EAA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3A9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9B5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E9AE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1CC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2EDF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02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1C2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B4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ECB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1D9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007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D4C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FAFF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D608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C184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CD08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7F9A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0B4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7B4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A049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DECF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7B13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78C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33B8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Приложение 1 </w:t>
            </w:r>
            <w:r w:rsidRPr="002E4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 муниципальной программе «Управление имуществом и земельными ресурсами в   Краснохолмском муниципальном округе Тверской области   на  2021-2026  годы»</w:t>
            </w:r>
          </w:p>
        </w:tc>
      </w:tr>
      <w:tr w:rsidR="002E408F" w:rsidRPr="002E408F" w14:paraId="2E668D3E" w14:textId="77777777" w:rsidTr="00E16F1F">
        <w:trPr>
          <w:trHeight w:val="20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99A3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E44C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F08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29D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EE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22D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8757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2A5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C44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1FD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A14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8FB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031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AE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7F5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E12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BB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92D3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8EBB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725D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889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0BF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D71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7DE6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58C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A8C5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16F1F" w:rsidRPr="002E408F" w14:paraId="62FB2F53" w14:textId="77777777" w:rsidTr="00E16F1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60BC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E4A4" w14:textId="77777777" w:rsidR="002E408F" w:rsidRPr="002E408F" w:rsidRDefault="002E408F" w:rsidP="002E408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E408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20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CF8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CE3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72E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7D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EE9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58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147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824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5F43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E4C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925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10B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296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9F26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4B2F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31A0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60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070C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26D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D71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2813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9D3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A52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45A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B68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9FA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9DF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F3B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702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26C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24C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F1F" w:rsidRPr="002E408F" w14:paraId="5F8465DA" w14:textId="77777777" w:rsidTr="00E16F1F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6A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372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E31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A05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5CE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FD9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BE86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EA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CF9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Принятые обозначения и сокращения: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7C06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CD0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75B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7D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4616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9C61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1758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FB6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C1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8F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93BC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8B3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D17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5C9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7DC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07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FC3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E408F" w:rsidRPr="002E408F" w14:paraId="4779A3BC" w14:textId="77777777" w:rsidTr="00E16F1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4B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23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67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8CB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869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B886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7A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268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8F55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1.Программа - </w:t>
            </w:r>
            <w:proofErr w:type="gramStart"/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Краснохолмского муниципального округа  Тверской области  </w:t>
            </w:r>
          </w:p>
        </w:tc>
      </w:tr>
      <w:tr w:rsidR="002E408F" w:rsidRPr="002E408F" w14:paraId="7ED3D445" w14:textId="77777777" w:rsidTr="00E16F1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50E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173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977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7A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66B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41B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997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451F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2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BA0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 -</w:t>
            </w:r>
            <w:proofErr w:type="gramEnd"/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подпрограмма муниципальной  программы Краснохолмского муниципального округа Тверской области  </w:t>
            </w:r>
          </w:p>
        </w:tc>
      </w:tr>
      <w:tr w:rsidR="00E16F1F" w:rsidRPr="002E408F" w14:paraId="0BDFF334" w14:textId="77777777" w:rsidTr="00E16F1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360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BADF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769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253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D5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D42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50A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D0B6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A4861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7774D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87214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D5071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3DD77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3CC9C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D6738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DB46D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6E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9216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3FE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B88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D4D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2550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3E1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78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CA7F1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7309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0F9BB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9767E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3877A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4D01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F89B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1299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74B94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37FE" w14:textId="77777777" w:rsidR="002E408F" w:rsidRPr="002E408F" w:rsidRDefault="002E408F" w:rsidP="002E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16F1F" w:rsidRPr="002E408F" w14:paraId="3E04E954" w14:textId="77777777" w:rsidTr="00E16F1F">
        <w:trPr>
          <w:trHeight w:val="300"/>
        </w:trPr>
        <w:tc>
          <w:tcPr>
            <w:tcW w:w="6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C2E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420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1E9D1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 аналитический код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434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2FB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 измерения</w:t>
            </w:r>
          </w:p>
        </w:tc>
        <w:tc>
          <w:tcPr>
            <w:tcW w:w="6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7F4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Годы реализации программы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15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E16F1F" w:rsidRPr="002E408F" w14:paraId="6006FC03" w14:textId="77777777" w:rsidTr="00E16F1F">
        <w:trPr>
          <w:trHeight w:val="450"/>
        </w:trPr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15A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  программы</w:t>
            </w:r>
            <w:proofErr w:type="gramEnd"/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953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27E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6FF3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42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58B87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99E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0EC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69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1D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6F1F" w:rsidRPr="002E408F" w14:paraId="1344F470" w14:textId="77777777" w:rsidTr="00E16F1F">
        <w:trPr>
          <w:trHeight w:val="420"/>
        </w:trPr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E09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26F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C69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335D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83DA8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A3B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777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28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D46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BDC98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520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C3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898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D4C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77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E40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 достижения</w:t>
            </w:r>
            <w:proofErr w:type="gramEnd"/>
          </w:p>
        </w:tc>
      </w:tr>
      <w:tr w:rsidR="00E16F1F" w:rsidRPr="002E408F" w14:paraId="1C7B05C5" w14:textId="77777777" w:rsidTr="00E16F1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1A3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A72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227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EC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00D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EE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003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49C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05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A82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B66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90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930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B2F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4A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8C8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217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B21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F5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084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B82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54E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622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825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E2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FB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EF7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C4B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6651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143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DF1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504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FAC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751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16F1F" w:rsidRPr="002E408F" w14:paraId="60460EAA" w14:textId="77777777" w:rsidTr="00E16F1F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699073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7B5DE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728D6A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4C01E1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94FF6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BB666B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F906D7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2C3BA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9CC41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BE769F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7D9A4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379D5E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0F27C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475CD9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65DF57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9E08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2B735A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99287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55EBA2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180E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BEBAEF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BA542E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E038E3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97319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FB5E24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,</w:t>
            </w:r>
            <w:proofErr w:type="gramEnd"/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FB58C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2DF40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9B802B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E2F1C" w14:textId="59FD0577" w:rsidR="002E408F" w:rsidRPr="002E408F" w:rsidRDefault="004E03A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971F0DA" w14:textId="44E40B70" w:rsidR="002E408F" w:rsidRPr="002E408F" w:rsidRDefault="00204C38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331D76E" w14:textId="2EFE3FB4" w:rsidR="002E408F" w:rsidRPr="002E408F" w:rsidRDefault="00204C38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A2267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4ECAA0D" w14:textId="73A42772" w:rsidR="002E408F" w:rsidRPr="002E408F" w:rsidRDefault="0043556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25735,92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64496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E16F1F" w:rsidRPr="002E408F" w14:paraId="634F237B" w14:textId="77777777" w:rsidTr="00E16F1F">
        <w:trPr>
          <w:trHeight w:val="18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66A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C94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495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7B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AE1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328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39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F8D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03A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42C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2C2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8A9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B1B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BFE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D58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DF3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94D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233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8114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AA7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7A6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2B4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329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6C2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3FB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Цель 1</w:t>
            </w:r>
            <w:r w:rsidRPr="00C21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"Повышение эффективности   использования         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имущества,  находящегося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собственности    Краснохолмского муниципального округа        и земельных участков, находящихся в ведении администрации МО"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FB2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F9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366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BBD36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090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A13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8ED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184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588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16F1F" w:rsidRPr="002E408F" w14:paraId="01E668C8" w14:textId="77777777" w:rsidTr="00E16F1F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FE9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0AE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248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E6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907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699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96D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109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8A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722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077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ADD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AE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80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773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BE9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99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780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A98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FCC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62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85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8AB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9C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5ED2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"Увеличение размера доходов от использования и реализации имущества, </w:t>
            </w:r>
            <w:proofErr w:type="spell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находящгося</w:t>
            </w:r>
            <w:proofErr w:type="spell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муниципальной собственности Краснохолмского муниципального округа и земельных участков, находящихся в ведении администрации МО"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47A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8F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B38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9321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55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D5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35D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6A2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DC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4BCB4FD5" w14:textId="77777777" w:rsidTr="00C21990">
        <w:trPr>
          <w:trHeight w:val="10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72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D0D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D30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840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90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98E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EA0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BAC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5FF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FBC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60C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924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A1A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BCB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918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AD0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B0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A3B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7CA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A59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C33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EC6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A5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E34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601F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Цель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"Повышение эффективности         и открытости    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 торгов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сфере  земельно-имущественных отношений"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7CD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66C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A0E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AC7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667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B9C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D8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7B3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B90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16F1F" w:rsidRPr="002E408F" w14:paraId="0E57FD64" w14:textId="77777777" w:rsidTr="00204C38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C275B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2BF24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FAA27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636FE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6BB393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78FC0E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0E980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F807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E46005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E86EC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92B085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2EBF3C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F3208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A32FC8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0FD1E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6F4E14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B73A1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DFF395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6347DE4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5727268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3FEEA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57642C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14EDB5A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E5F635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14:paraId="2C731B55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1 Управление имуществом и земельными ресурсами в Краснохолмском муниципальном округе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6EC692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68B4F9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978495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A16185" w14:textId="0CE035BF" w:rsidR="002E408F" w:rsidRPr="002E408F" w:rsidRDefault="004E03A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382714E4" w14:textId="78E66EF1" w:rsidR="002E408F" w:rsidRPr="002E408F" w:rsidRDefault="00204C38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14:paraId="4E59460B" w14:textId="5F478F95" w:rsidR="002E408F" w:rsidRPr="002E408F" w:rsidRDefault="00204C38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1E0FE5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F895FF6" w14:textId="79513BCC" w:rsidR="002E408F" w:rsidRPr="002E408F" w:rsidRDefault="0043556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25256,32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43347D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719E7342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A99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CB8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44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550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63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3EC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76F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97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C0B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2BC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62B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7A3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8BB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6E5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88B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2D9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EFA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551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76E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299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F78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751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25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B0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6AA44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"Задача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Повышение эффективности использования муниципального имущества и земельных ресурсов      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BC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5D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143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2675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DEF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FD8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D1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A61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62B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295DF3A1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A7B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9B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C2E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841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2E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084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DB8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17D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9E9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6D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C51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A0A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276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4FD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FE9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EC3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533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951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14E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07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EA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93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5E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AC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52BCD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"Увеличение размера доходов от реализации и сдачи в аренду имущества, находящегося в собственности Краснохолмского МО" и земельных ресурсов"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4A7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704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4FF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83F64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6CF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2C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ECD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492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F3C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66A9C439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2A0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0D6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37D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B3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CC8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D7D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396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623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8F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B2D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B17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96C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BF0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84D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A5E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DCC6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9A0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C56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003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1F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F6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60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E8C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F2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39717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мероприятие 1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"Приватизация       муниципального имущества Краснохолмского муниципального округа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367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E0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9ED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CAF8F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0BC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47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7B8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08D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C9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ECD03E4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A4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4F3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EEC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47C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FCE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1E2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87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595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B0D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8F4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BEC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BB8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9DA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3D6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3B1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7ED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8D5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316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C8C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79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0DC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49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250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CA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B4FB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 1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"Увеличение     размера доходов  от  реализации        имущества ,  находящегося      в муниципальной собственности Краснохолмского муниципального округа и земельных ресурсов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EC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492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3F1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D655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7F3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2FB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55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88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486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0FB5ED8A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258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C6B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97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951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370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A65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242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EAF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52B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CEE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A27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311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A11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BA5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74B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632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CFF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572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EC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8D4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670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B58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30B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F4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A8F4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 2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"Процент </w:t>
            </w:r>
            <w:proofErr w:type="spell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приватизарованных</w:t>
            </w:r>
            <w:proofErr w:type="spell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в общем количестве объектов, включенных в Прогнозный план приватизации Краснохолмского муниципального округа    на соответствующий год"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6E8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513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523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6AF54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AB8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6A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5E1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B99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F87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4273F67E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92F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BA5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6BD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52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970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D7E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1D9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386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143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AC4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67F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88F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0B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A19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D4A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F5D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DCC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832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6C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AC9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905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4C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A1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282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01D7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"Заключение договоров аренды на     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имущество,  находящееся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собственности    Краснохолмского муниципального округа, продажа и аренда земельных участков, находящихся в ведении администрации МО"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77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BC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7A6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62D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A28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39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DBB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3FC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FE9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B985EAC" w14:textId="77777777" w:rsidTr="00C21990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21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0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6A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992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9E6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929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13F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7B1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059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E6C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CB8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3AE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C4F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830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95B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667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C1C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451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59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B9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E8A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ADC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68B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CC0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6A02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"Увеличение     размера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 от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аренды     имущества"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A8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D4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1FF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92E0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955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F9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CE1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66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5F8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9099B9E" w14:textId="77777777" w:rsidTr="00E16F1F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DD8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E34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CC6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481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7F2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DAB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1BA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19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5FE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17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847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7F3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164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9B1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EB1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D8EC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461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171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1B6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82C2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E52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F53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15F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C6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5BEA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"Увеличение     размера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 от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сдачи   в аренду       и продажи земельных участков"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DFF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182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38F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28EE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598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742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C92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98B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4DA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6A30482E" w14:textId="77777777" w:rsidTr="00C21990">
        <w:trPr>
          <w:trHeight w:val="8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3CCB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1A44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743A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B490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DE9A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8E65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A309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6CA2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6F88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997F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752F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6BA1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D5DC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3139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2D3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7F0C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D97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C934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BCC8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27C4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5DDA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5E65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1EC0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77A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35D9DB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Мероприятие 3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Содержание   имущества    казны Краснохолмского муниципального округа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F35D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15616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EBCE9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3893,72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50666F1A" w14:textId="7F7A5A80" w:rsidR="002E408F" w:rsidRPr="002E408F" w:rsidRDefault="0043556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3684,8</w:t>
            </w:r>
            <w:r w:rsidR="00820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04C12206" w14:textId="68C83FFE" w:rsidR="002E408F" w:rsidRPr="002E408F" w:rsidRDefault="00820B8D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0042F10A" w14:textId="416D6787" w:rsidR="002E408F" w:rsidRPr="002E408F" w:rsidRDefault="00820B8D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3609,8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325AA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2655,4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00699B" w14:textId="6B86D5F2" w:rsidR="002E408F" w:rsidRPr="002E408F" w:rsidRDefault="0043556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20621,32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0552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89C8D2B" w14:textId="77777777" w:rsidTr="00C21990">
        <w:trPr>
          <w:trHeight w:val="9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E0CB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99F1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834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35B9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C79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5D8C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A948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0BC0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A79B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C30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03D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D088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DC5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160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626D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D9C3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FB3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9833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AD8D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4CF15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282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2F29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1D04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098A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3C01A0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Дооснащение комитета </w:t>
            </w:r>
            <w:proofErr w:type="spell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програмным</w:t>
            </w:r>
            <w:proofErr w:type="spell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компьютерным оборудованием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17263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22337E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C2433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3D65B6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17E5B9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78C4E0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C9B2A4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B1D2A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B9AC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4B0445FD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E0872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DEFE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88F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9493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A365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2A6F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BBD3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6303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45A9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F323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564C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48B83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08C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20E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38E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1D222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4118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230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AF03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EA08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17B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8B97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F628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357D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9CBC0E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5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"Проведение кадастровых работ в отношении объектов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недвижимости  муниципальной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собственности  Краснохолмского муниципального округа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7115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A922A6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471706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EF322F2" w14:textId="3CFF19CD" w:rsidR="002E408F" w:rsidRPr="002E408F" w:rsidRDefault="00435565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09088D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DE5B6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4643F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F3DF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8A6D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3129326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DF3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095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4407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FF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DB0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E1C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672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989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6BE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E8A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C65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3E5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782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2C8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999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4DA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266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5D3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B1C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7B2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58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F05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04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2E4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1BA0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Количество  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которые зарегистрировано     право муниципальной собственности Краснохолмского муниципального округа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A2D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EF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080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DC20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0CC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719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F5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0B3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8C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8CEF172" w14:textId="77777777" w:rsidTr="00C21990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DDB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79B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79E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784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127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D8D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5F4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8A6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249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EE9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6EC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74A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18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445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500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5D7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2D5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836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B28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7E7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A4F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8C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17A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91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E0C4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 полученных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техпланов</w:t>
            </w:r>
            <w:proofErr w:type="spell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        объекты недвижимости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A7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14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96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D7B5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FD8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520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CDA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A4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19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0793CC3C" w14:textId="77777777" w:rsidTr="00E16F1F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1827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7308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E6D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B51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524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DBA9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D1EC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2C15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FE28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2FAB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8060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FB4CE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2DD9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CAEB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89FA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130A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3EA4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08D4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98A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320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854BD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A75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6E08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4FD13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1AEE39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6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"Проведение работ по межеванию земельных участков"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1E23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8BF31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9D7918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5DF63E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AD82E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28C784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1F05C7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18456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B6A2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75255170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ED584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1F9E0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BE6CE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26459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0794E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A9068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A2D546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CC30F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3EE30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459C2D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5440A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FF75E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1B2C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47021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E9B4C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88F5E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104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62DB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B09C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20CF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8A0D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E758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E87D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E22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7C65C1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7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Подготовка проектов межевания земель на проведение кадастровых работ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5885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307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3DEB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7AA58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12BF61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8DB5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D85C3E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B8999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E8B2E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E16F1F" w:rsidRPr="002E408F" w14:paraId="64E95C22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34F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BF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1A1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108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41B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DD8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165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54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17B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6F8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348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138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5FF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0BE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464D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C10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295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3C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3FE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E7F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DC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58B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9AC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9BC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20DF1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Количество   земельных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  на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которые зарегистрировано     право муниципальной собственности Краснохолмского муниципального округа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989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A72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562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02D1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05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855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A4A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547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E5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64793114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803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54C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78B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969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DD3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CB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B11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FB4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9B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321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42D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266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ED1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DF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0DA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62A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C09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45F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76B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1D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3AD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34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6F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EB2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CD27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 полученных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межевых планов  на         земельные участки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26A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04E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CDC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E76E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6DE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15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527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25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06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D4FF24F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AA4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243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10F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1D7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E4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32C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39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F65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481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327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854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F00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CEC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7A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0A5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B9A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BDF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CB2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44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7EF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61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DC0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1D2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8A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C492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3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"Площадь сформированных        и поставленных         на государственный         кадастровый        учет земельных     участков,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  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ведении  Краснохолмского муниципального округа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FBC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692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5D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B190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8E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4B3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46C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3A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3D2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225933A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A5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9F7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81B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8D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55A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E55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25D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332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1F6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E5E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76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1BE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46E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C80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E87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F59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E7E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F2A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3F9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84C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0A0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6D1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DE9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661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A05C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4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Общая площадь       земельных участков, находящихся в муниципальной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  Краснохолмского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AEE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D63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D13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32CC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D9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D7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5FE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E39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C4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62B3E22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EB2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94F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47A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CA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B5A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C9E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243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490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D06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EBC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B0C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6B1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F0D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B39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284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159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542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F20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91B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439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B1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28B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2409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8C3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E085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8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Осуществление    учета муниципального имущества Краснохолмского муниципального округа          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18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B35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BF3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8979C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83D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9FA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D3B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F6E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23F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62801F25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723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CB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011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CC6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B80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B7B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D8E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0CF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9E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F32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49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882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45D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FEA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081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0F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D3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59D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7D0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F75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AC3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355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1A3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52E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A0DC1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9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Защита   имущественных интересов   Краснохолмского муниципального округа     в судах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9A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9581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4A7A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DA1320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7EC8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A28F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3A7B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D7B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4E7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6459A55C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A8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A3D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D56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C5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A97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9FB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D72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9D3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A9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173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EB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3BD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798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CAE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A7A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AFA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07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549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BC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7D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9C3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045A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A0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2B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90E19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10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 муниципального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земельного контроля  за       использованием земельных     участков, находящихся  в  ведении Краснохолмского муниципального округа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9D9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634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936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6A75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BB2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D61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799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5C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57C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2D0BB1C" w14:textId="77777777" w:rsidTr="00E16F1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AC3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76A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C97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B9D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645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76F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747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E2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76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E99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4D5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78A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257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3A6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D09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3A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AE7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16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D16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309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03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D56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905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E46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3D686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11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Проведение претензионно-исковой работы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B8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C6E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9E7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B933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CB6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4F1E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04A6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79C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CD1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49DE291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F87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B82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C8F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D3C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D69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A7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764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BA4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A42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84F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45D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D6F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D8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9E2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D19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CF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0F3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C50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E77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FAC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6F4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CF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C3B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6EC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37E1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"Количество проведенных профилактических и контрольно-надзорных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мероприятий»   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BB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 xml:space="preserve">единиц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6A9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B6D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E491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D70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72D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DA8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1B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8F6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1C0FB6EC" w14:textId="77777777" w:rsidTr="00E16F1F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BC7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779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F6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09E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5F4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D18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C3A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27E5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8A9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015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566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875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C69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47F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44F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CCC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F35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6DA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6EF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AD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A0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C9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735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C07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9CF9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"Мониторинг     предоставления       земельных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  для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       на территории     Краснохолмского муниципального округа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C1D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36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FE7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723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94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201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A2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108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5B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1AFF3E7C" w14:textId="77777777" w:rsidTr="00E16F1F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4F2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853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B1B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CE0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F6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A82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465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78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6B4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B49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069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195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E41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DC0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629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325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B555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FD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F80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CCA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1D2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FA6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BCE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CDB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E3DA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"Средняя продолжительность      периода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даты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подачи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заявки               на предоставление       земельного  участка   в аренду              для строительства    (кроме жилищного)   до    даты  принятия   решения    о предоставлении         земельного  участка   в аренду   для  строительства    (кроме жилищного)"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194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месяцы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C48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664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A5E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CAF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D2D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B15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112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F33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7D090AC0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CDE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BD6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52F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72A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F90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E1B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624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E86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CB3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187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16A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99F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EF5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256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FF7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2A1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53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656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99A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4E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D97A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D98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C1F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39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91AB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"Площадь земельных     участков, предоставленных     для жилищного строительства и комплексного освоения в   расчете   на   душу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  Краснохолмского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округа"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40C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306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764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B44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55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D97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ABA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33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EF6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4BAD11D" w14:textId="77777777" w:rsidTr="00E16F1F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66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C10B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6E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27F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C98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84B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A64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2D0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894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5E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888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BBC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290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841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E17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334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08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8C4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731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C1A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09C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7A9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039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9B8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E07E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Обеспечение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информационной  открытости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имущественных         и земельных  отношений  в Краснохолмском  муниципальном  округе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EFB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7B37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DC03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E83D6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606A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9AA4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54FF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793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E4D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AD07B6B" w14:textId="77777777" w:rsidTr="00E16F1F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2A8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C4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B0F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86B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E60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71F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EFA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05F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FF6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7D2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B78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BF3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511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AAA1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050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CC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9DC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56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8EB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34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B4A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AC4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07B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CF4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45DD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 публикаций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печатных   средствах  массовой    информации, обеспечивающих  управление   в    сфере управления   земельно-имущественных отношений"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E0D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67D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CDD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15DC2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054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4BF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194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647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723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0217D5A2" w14:textId="77777777" w:rsidTr="00E16F1F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ABD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F7A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AE9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9AE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1A0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B8D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190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E95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A93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9CA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FF0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635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C1B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A9D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1EE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91A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F9B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04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F1B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7F0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F3F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AB5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D80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AA5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6424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"Размещение  информации о проводимых  торгах  в сфере     земельно-имущественных  отношений      и      о предоставлении   земельных     участков, находящихся           в муниципальной  собственности  Краснохолмского муниципального округа  в сети Интернет и на сайте   Краснохолмского муниципального округа"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6EF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1511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1DA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DD650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8FC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9197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3073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44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670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6AA35C7" w14:textId="77777777" w:rsidTr="00E16F1F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6B6A0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CEDDD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1216F6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ABB844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6CE8B0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B8A53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2A7441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5EBEBA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6BCB34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036481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D78750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2E126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F854D5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F3E9F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63F5A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CD4261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1C5339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5580FF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E69BC9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975C83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68F0FD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95FA2D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24F6F5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147A34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14:paraId="244EE53C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одпрограмма 2. «Совершенствование земельно-имущественных отношений в Краснохолмского муниципального округа  Тверской области 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BCE28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464A08B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213D218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13B5E9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1DA8324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589C9CF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0B3E6FC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553A43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4CF101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5C8CFE8F" w14:textId="77777777" w:rsidTr="004D3736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D5D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0B3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329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FE5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B17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015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00F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BAD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F17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66B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0CB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C13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402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F43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8AB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6DA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20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C1E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187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DEB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5A9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F30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1D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6EB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58D6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"Повышение эффективности         и открытости   проведения торгов     в      сфере земельно-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 отношений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       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F01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BA73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A519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AC967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F8CF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FB77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E6B5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759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25C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2AE4EAD9" w14:textId="77777777" w:rsidTr="004D3736">
        <w:trPr>
          <w:trHeight w:val="9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A7C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C3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8A8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86E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43A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418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769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894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DC5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A94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D5D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A8A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05CC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A61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A6D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0BF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6F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20B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E6C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E8A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689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AC7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41B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623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DF763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"Доля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  торгов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сфере   земельно-имущественных  отношений"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508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3FE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4E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804A9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D82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15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4A5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D32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5A6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1169633D" w14:textId="77777777" w:rsidTr="00E16F1F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1260F9" w14:textId="77777777" w:rsidR="002E408F" w:rsidRPr="002E408F" w:rsidRDefault="002E408F" w:rsidP="002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EF7A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F177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4BFD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0AC8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819A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BF3C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30AC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1623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19D5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EDA4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8489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63D5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C4D6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272F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11B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C299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5BAB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7CA9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3650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27D8D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7AB5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4273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0DB7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81564E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  Краснохолмского муниципального округа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8A68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79921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6384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0AA1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019C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48F9D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4DF0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0D05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444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060F39FA" w14:textId="77777777" w:rsidTr="00E16F1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CFF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D29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93E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07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BB6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AA3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28F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966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694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62D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06C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D19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90D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286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DC0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D63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1E7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33C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8D1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FBE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8DC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436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F22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CE7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7974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Показатель 1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"Количество объектов муниципального имущества в отношении которых проведена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оценка»   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494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350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356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60341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2C7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064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9F9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2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B51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357ECB32" w14:textId="77777777" w:rsidTr="00E16F1F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D56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C95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61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9D6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02E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689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D27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1A02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18D1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CE2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CD1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F56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53C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A73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1CC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08A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54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5D3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D3C4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6C0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284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37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8DB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6C2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21958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2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торгов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 предоставлению права на заключение    договоров аренды         объектов   недвижимого имущества и земельных участков, </w:t>
            </w:r>
            <w:proofErr w:type="spell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находящихсяя</w:t>
            </w:r>
            <w:proofErr w:type="spell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     муниципальной собственности  Краснохолмского муниципального округа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2FB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5FA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0BB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A5B7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E01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8F8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DD5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3E0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AAE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1E7163C1" w14:textId="77777777" w:rsidTr="00E16F1F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FE2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FDF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05F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734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2F0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37F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E41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1D0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0F2D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FA5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3F3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B42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75E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76D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C2A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FCEC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C06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F58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42E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FBCF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C93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FE0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0B1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36B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185E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Показатель 1 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"Доля 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  торгов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 предоставлению права на заключение    договоров аренды         объектов  недвижимого имущества и земельных участков, находящихся в       муниципальной собственности      Краснохолмского муниципального округа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F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70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F94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D0B93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25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CFD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8D7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264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5AA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74CBCFA6" w14:textId="77777777" w:rsidTr="00C21990">
        <w:trPr>
          <w:trHeight w:val="55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A7A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530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93A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528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A4E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79D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3EF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A927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EB7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648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C4F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38D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1BF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E13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CDB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3A3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642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B071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A029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3F2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8BF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952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5D1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50F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9A38B" w14:textId="77777777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gramStart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торгов</w:t>
            </w:r>
            <w:proofErr w:type="gramEnd"/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 продаже       земельных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участков, находящихся в муниципальной собственности     Краснохолмского муниципального округа   и государственная собственность на которые не разграничена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CB7C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328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671F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15D053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E59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42E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585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7CF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DF42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E16F1F" w:rsidRPr="002E408F" w14:paraId="2AD460E9" w14:textId="77777777" w:rsidTr="00E16F1F">
        <w:trPr>
          <w:trHeight w:val="21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09F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245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4FD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6364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B1F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4B3E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3C53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1BD5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B8DB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9AC6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8960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13D9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3BEF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F9F8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7722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3D9A" w14:textId="77777777" w:rsidR="002E408F" w:rsidRPr="002E408F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06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CB6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01F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2884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03E0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A3DB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EF9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1DF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69B8" w14:textId="494121AA" w:rsidR="002E408F" w:rsidRPr="00C21990" w:rsidRDefault="002E408F" w:rsidP="002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1     </w:t>
            </w:r>
            <w:r w:rsidRPr="00C2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"Доля проведенных  торгов  по продаже земельных участков, находящихся  в       муниципальной собственности     Краснохолмского муниципального округа   и государственная собственность на которые не разграничена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7B4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3EEA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74F8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B91F65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1C3E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32F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0427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29E6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65AD" w14:textId="77777777" w:rsidR="002E408F" w:rsidRPr="002E408F" w:rsidRDefault="002E408F" w:rsidP="002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4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</w:tbl>
    <w:p w14:paraId="44FC87DA" w14:textId="77777777" w:rsidR="00D9411A" w:rsidRDefault="00D9411A"/>
    <w:p w14:paraId="75047487" w14:textId="77777777" w:rsidR="009C4CBB" w:rsidRDefault="009C4CBB"/>
    <w:p w14:paraId="1A476EA2" w14:textId="416C0DA0" w:rsidR="009C4CBB" w:rsidRDefault="009C4CBB"/>
    <w:p w14:paraId="6953859E" w14:textId="4439FE14" w:rsidR="009C4CBB" w:rsidRDefault="009C4CBB"/>
    <w:p w14:paraId="7FD50C85" w14:textId="2B4E408E" w:rsidR="009C4CBB" w:rsidRDefault="009C4CBB"/>
    <w:p w14:paraId="740F5356" w14:textId="0AFCFC96" w:rsidR="009C4CBB" w:rsidRDefault="009C4CBB"/>
    <w:sectPr w:rsidR="009C4CBB" w:rsidSect="004B5C92">
      <w:pgSz w:w="23808" w:h="16840" w:orient="landscape" w:code="8"/>
      <w:pgMar w:top="851" w:right="79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47EC8"/>
    <w:multiLevelType w:val="multilevel"/>
    <w:tmpl w:val="309C34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2160"/>
      </w:pPr>
      <w:rPr>
        <w:rFonts w:hint="default"/>
      </w:rPr>
    </w:lvl>
  </w:abstractNum>
  <w:num w:numId="1" w16cid:durableId="80997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54"/>
    <w:rsid w:val="000876CD"/>
    <w:rsid w:val="000C6716"/>
    <w:rsid w:val="00135338"/>
    <w:rsid w:val="00164F0A"/>
    <w:rsid w:val="00171C2D"/>
    <w:rsid w:val="00196BFF"/>
    <w:rsid w:val="001A0FB7"/>
    <w:rsid w:val="00204C38"/>
    <w:rsid w:val="002212CC"/>
    <w:rsid w:val="00225D8D"/>
    <w:rsid w:val="002A51FE"/>
    <w:rsid w:val="002A6A11"/>
    <w:rsid w:val="002E408F"/>
    <w:rsid w:val="002E5686"/>
    <w:rsid w:val="003404F0"/>
    <w:rsid w:val="00343036"/>
    <w:rsid w:val="003534B1"/>
    <w:rsid w:val="003761E8"/>
    <w:rsid w:val="003960BB"/>
    <w:rsid w:val="003A288A"/>
    <w:rsid w:val="003A4691"/>
    <w:rsid w:val="003A7AE5"/>
    <w:rsid w:val="003F62B0"/>
    <w:rsid w:val="00421709"/>
    <w:rsid w:val="00426F61"/>
    <w:rsid w:val="00433677"/>
    <w:rsid w:val="00435565"/>
    <w:rsid w:val="00437957"/>
    <w:rsid w:val="004B5C92"/>
    <w:rsid w:val="004C3944"/>
    <w:rsid w:val="004D3736"/>
    <w:rsid w:val="004E03A5"/>
    <w:rsid w:val="005204C5"/>
    <w:rsid w:val="00534F4E"/>
    <w:rsid w:val="00552C75"/>
    <w:rsid w:val="005614AE"/>
    <w:rsid w:val="005B29E1"/>
    <w:rsid w:val="005C7BA1"/>
    <w:rsid w:val="006152DF"/>
    <w:rsid w:val="006178DC"/>
    <w:rsid w:val="00621C85"/>
    <w:rsid w:val="006C233E"/>
    <w:rsid w:val="006D4021"/>
    <w:rsid w:val="00737B2C"/>
    <w:rsid w:val="00740055"/>
    <w:rsid w:val="007534B0"/>
    <w:rsid w:val="00767353"/>
    <w:rsid w:val="007C1D75"/>
    <w:rsid w:val="007F2BD6"/>
    <w:rsid w:val="00820B8D"/>
    <w:rsid w:val="00860047"/>
    <w:rsid w:val="00860BB5"/>
    <w:rsid w:val="008A0DBF"/>
    <w:rsid w:val="008A488E"/>
    <w:rsid w:val="008D0B1A"/>
    <w:rsid w:val="008E18E1"/>
    <w:rsid w:val="008F19B7"/>
    <w:rsid w:val="00975D58"/>
    <w:rsid w:val="009A50C6"/>
    <w:rsid w:val="009C4CBB"/>
    <w:rsid w:val="009C7F5A"/>
    <w:rsid w:val="009F62EE"/>
    <w:rsid w:val="00A03511"/>
    <w:rsid w:val="00A316D4"/>
    <w:rsid w:val="00A46CDE"/>
    <w:rsid w:val="00A551B0"/>
    <w:rsid w:val="00A56084"/>
    <w:rsid w:val="00A62EBB"/>
    <w:rsid w:val="00AC4054"/>
    <w:rsid w:val="00B21C2C"/>
    <w:rsid w:val="00B24E36"/>
    <w:rsid w:val="00B366D0"/>
    <w:rsid w:val="00B54E84"/>
    <w:rsid w:val="00BC7402"/>
    <w:rsid w:val="00BF58DA"/>
    <w:rsid w:val="00BF6ABF"/>
    <w:rsid w:val="00C21990"/>
    <w:rsid w:val="00C37072"/>
    <w:rsid w:val="00C5016E"/>
    <w:rsid w:val="00C5507A"/>
    <w:rsid w:val="00C8507C"/>
    <w:rsid w:val="00C955FC"/>
    <w:rsid w:val="00C97CAE"/>
    <w:rsid w:val="00CB34ED"/>
    <w:rsid w:val="00CD2EB5"/>
    <w:rsid w:val="00D046F9"/>
    <w:rsid w:val="00D3682E"/>
    <w:rsid w:val="00D424CD"/>
    <w:rsid w:val="00D52030"/>
    <w:rsid w:val="00D613A4"/>
    <w:rsid w:val="00D66474"/>
    <w:rsid w:val="00D6653E"/>
    <w:rsid w:val="00D9411A"/>
    <w:rsid w:val="00DA4E1D"/>
    <w:rsid w:val="00E010F6"/>
    <w:rsid w:val="00E10C75"/>
    <w:rsid w:val="00E16F1F"/>
    <w:rsid w:val="00E20094"/>
    <w:rsid w:val="00E73000"/>
    <w:rsid w:val="00E775D5"/>
    <w:rsid w:val="00E93053"/>
    <w:rsid w:val="00EA0BA3"/>
    <w:rsid w:val="00EB4857"/>
    <w:rsid w:val="00EC0BCD"/>
    <w:rsid w:val="00EC4DC5"/>
    <w:rsid w:val="00ED4ABC"/>
    <w:rsid w:val="00EF174C"/>
    <w:rsid w:val="00F464E9"/>
    <w:rsid w:val="00F6339D"/>
    <w:rsid w:val="00F63906"/>
    <w:rsid w:val="00F732C6"/>
    <w:rsid w:val="00F74F01"/>
    <w:rsid w:val="00F75EED"/>
    <w:rsid w:val="00F81A2A"/>
    <w:rsid w:val="00FB35F7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5DAF"/>
  <w15:chartTrackingRefBased/>
  <w15:docId w15:val="{F2F215FD-FF43-43B8-AB67-31B76C47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4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C4C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4CBB"/>
    <w:rPr>
      <w:color w:val="800080"/>
      <w:u w:val="single"/>
    </w:rPr>
  </w:style>
  <w:style w:type="paragraph" w:customStyle="1" w:styleId="msonormal0">
    <w:name w:val="msonormal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0">
    <w:name w:val="font10"/>
    <w:basedOn w:val="a"/>
    <w:rsid w:val="009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5">
    <w:name w:val="xl65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CB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C4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CB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9C4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C4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C4C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9C4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9C4CB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C4CB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C4CB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9C4CBB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9C4CB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C4CB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C4CB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C4CB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C4CB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9C4C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9C4C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E40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E4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2E408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5318-33AC-42B1-85D5-CB77ABFC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16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88</cp:revision>
  <cp:lastPrinted>2023-05-11T11:37:00Z</cp:lastPrinted>
  <dcterms:created xsi:type="dcterms:W3CDTF">2020-10-28T12:04:00Z</dcterms:created>
  <dcterms:modified xsi:type="dcterms:W3CDTF">2023-05-11T11:49:00Z</dcterms:modified>
</cp:coreProperties>
</file>